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61C" w14:textId="16061F03" w:rsidR="002D2A36" w:rsidRPr="00420003" w:rsidRDefault="002D2A36" w:rsidP="00983D7F">
      <w:pPr>
        <w:ind w:firstLine="993"/>
        <w:rPr>
          <w:rFonts w:ascii="Times New Roman" w:hAnsi="Times New Roman"/>
          <w:b/>
          <w:sz w:val="24"/>
          <w:szCs w:val="24"/>
        </w:rPr>
      </w:pPr>
      <w:r w:rsidRPr="00420003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F22516F" wp14:editId="441B47D3">
            <wp:simplePos x="0" y="0"/>
            <wp:positionH relativeFrom="column">
              <wp:posOffset>-83185</wp:posOffset>
            </wp:positionH>
            <wp:positionV relativeFrom="paragraph">
              <wp:posOffset>-6350</wp:posOffset>
            </wp:positionV>
            <wp:extent cx="619125" cy="390823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003">
        <w:rPr>
          <w:rFonts w:ascii="Times New Roman" w:hAnsi="Times New Roman"/>
          <w:b/>
          <w:sz w:val="24"/>
          <w:szCs w:val="24"/>
        </w:rPr>
        <w:t xml:space="preserve">Республиканское унитарное предприятие </w:t>
      </w:r>
    </w:p>
    <w:p w14:paraId="6A1E010F" w14:textId="77777777" w:rsidR="002D2A36" w:rsidRPr="00420003" w:rsidRDefault="002D2A36" w:rsidP="002D2A36">
      <w:pPr>
        <w:ind w:firstLine="993"/>
        <w:rPr>
          <w:rFonts w:ascii="Times New Roman" w:hAnsi="Times New Roman"/>
          <w:b/>
          <w:sz w:val="24"/>
          <w:szCs w:val="24"/>
        </w:rPr>
      </w:pPr>
      <w:r w:rsidRPr="00420003">
        <w:rPr>
          <w:rFonts w:ascii="Times New Roman" w:hAnsi="Times New Roman"/>
          <w:b/>
          <w:sz w:val="24"/>
          <w:szCs w:val="24"/>
        </w:rPr>
        <w:t>«Белорусский государственный институт метрологии» (БелГИМ)</w:t>
      </w:r>
    </w:p>
    <w:p w14:paraId="1C1B81D4" w14:textId="39C2FD20" w:rsidR="002D2A36" w:rsidRPr="002E7474" w:rsidRDefault="002D2A36" w:rsidP="002D2A36">
      <w:pPr>
        <w:jc w:val="center"/>
        <w:rPr>
          <w:rFonts w:ascii="Times New Roman" w:hAnsi="Times New Roman"/>
          <w:bCs/>
          <w:sz w:val="10"/>
          <w:szCs w:val="10"/>
        </w:rPr>
      </w:pPr>
    </w:p>
    <w:p w14:paraId="665072A3" w14:textId="078B40B7" w:rsidR="002D2A36" w:rsidRPr="00420003" w:rsidRDefault="002D2A36" w:rsidP="002D2A36">
      <w:pPr>
        <w:jc w:val="center"/>
        <w:rPr>
          <w:rFonts w:ascii="Times New Roman" w:hAnsi="Times New Roman"/>
          <w:b/>
          <w:sz w:val="25"/>
          <w:szCs w:val="25"/>
        </w:rPr>
      </w:pP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9AE33E" wp14:editId="0313B6EF">
                <wp:simplePos x="0" y="0"/>
                <wp:positionH relativeFrom="column">
                  <wp:posOffset>7966710</wp:posOffset>
                </wp:positionH>
                <wp:positionV relativeFrom="paragraph">
                  <wp:posOffset>120015</wp:posOffset>
                </wp:positionV>
                <wp:extent cx="1280160" cy="274320"/>
                <wp:effectExtent l="0" t="0" r="1524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19D7" w14:textId="77777777" w:rsidR="002D2A36" w:rsidRDefault="002D2A36" w:rsidP="002D2A36">
                            <w:r>
                              <w:t xml:space="preserve">                   200...</w:t>
                            </w:r>
                          </w:p>
                          <w:p w14:paraId="66FE0347" w14:textId="77777777" w:rsidR="002D2A36" w:rsidRDefault="002D2A36" w:rsidP="002D2A36">
                            <w:r>
                              <w:t>…_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E33E" id="Прямоугольник 2" o:spid="_x0000_s1026" style="position:absolute;left:0;text-align:left;margin-left:627.3pt;margin-top:9.45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" o:allowincell="f" strokeweight="1pt">
                <v:textbox>
                  <w:txbxContent>
                    <w:p w14:paraId="033A19D7" w14:textId="77777777" w:rsidR="002D2A36" w:rsidRDefault="002D2A36" w:rsidP="002D2A36">
                      <w:r>
                        <w:t xml:space="preserve">                   200...</w:t>
                      </w:r>
                    </w:p>
                    <w:p w14:paraId="66FE0347" w14:textId="77777777" w:rsidR="002D2A36" w:rsidRDefault="002D2A36" w:rsidP="002D2A36">
                      <w:r>
                        <w:t>…_</w:t>
                      </w:r>
                    </w:p>
                  </w:txbxContent>
                </v:textbox>
              </v:rect>
            </w:pict>
          </mc:Fallback>
        </mc:AlternateContent>
      </w: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1B0CAC26" wp14:editId="59EB2114">
                <wp:simplePos x="0" y="0"/>
                <wp:positionH relativeFrom="column">
                  <wp:posOffset>8698229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3810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3E175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4.9pt,9.45pt" to="684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D/PBkl3QAAAAsBAAAPAAAAAAAAAAAAAAAAAAgEAABkcnMvZG93bnJldi54&#10;bWxQSwUGAAAAAAQABADzAAAAEgUAAAAA&#10;" o:allowincell="f"/>
            </w:pict>
          </mc:Fallback>
        </mc:AlternateContent>
      </w: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5034F37D" wp14:editId="52C8BBF5">
                <wp:simplePos x="0" y="0"/>
                <wp:positionH relativeFrom="column">
                  <wp:posOffset>8332469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38100" b="304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B7C1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6.1pt,9.45pt" to="656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Aud8VK3QAAAAsBAAAPAAAAAAAAAAAAAAAAAAgEAABkcnMvZG93bnJldi54&#10;bWxQSwUGAAAAAAQABADzAAAAEgUAAAAA&#10;" o:allowincell="f"/>
            </w:pict>
          </mc:Fallback>
        </mc:AlternateContent>
      </w:r>
      <w:r w:rsidRPr="00420003">
        <w:rPr>
          <w:rFonts w:ascii="Times New Roman" w:hAnsi="Times New Roman"/>
          <w:b/>
          <w:sz w:val="25"/>
          <w:szCs w:val="25"/>
        </w:rPr>
        <w:t>ЗАЯВКА</w:t>
      </w:r>
      <w:r w:rsidRPr="00420003">
        <w:rPr>
          <w:rFonts w:ascii="Times New Roman" w:hAnsi="Times New Roman"/>
          <w:sz w:val="25"/>
          <w:szCs w:val="25"/>
        </w:rPr>
        <w:t xml:space="preserve"> </w:t>
      </w:r>
      <w:r w:rsidRPr="0040719B">
        <w:rPr>
          <w:rFonts w:ascii="Times New Roman" w:hAnsi="Times New Roman"/>
          <w:bCs/>
          <w:sz w:val="25"/>
          <w:szCs w:val="25"/>
        </w:rPr>
        <w:t xml:space="preserve">на </w:t>
      </w:r>
      <w:r w:rsidR="000D6856" w:rsidRPr="0040719B">
        <w:rPr>
          <w:rFonts w:ascii="Times New Roman" w:hAnsi="Times New Roman"/>
          <w:bCs/>
          <w:sz w:val="25"/>
          <w:szCs w:val="25"/>
        </w:rPr>
        <w:t xml:space="preserve">проведение </w:t>
      </w:r>
      <w:r w:rsidRPr="0040719B">
        <w:rPr>
          <w:rFonts w:ascii="Times New Roman" w:hAnsi="Times New Roman"/>
          <w:bCs/>
          <w:sz w:val="25"/>
          <w:szCs w:val="25"/>
        </w:rPr>
        <w:t>калибровк</w:t>
      </w:r>
      <w:r w:rsidR="000D6856" w:rsidRPr="0040719B">
        <w:rPr>
          <w:rFonts w:ascii="Times New Roman" w:hAnsi="Times New Roman"/>
          <w:bCs/>
          <w:sz w:val="25"/>
          <w:szCs w:val="25"/>
        </w:rPr>
        <w:t>и</w:t>
      </w:r>
      <w:r w:rsidRPr="0040719B">
        <w:rPr>
          <w:rFonts w:ascii="Times New Roman" w:hAnsi="Times New Roman"/>
          <w:bCs/>
          <w:sz w:val="25"/>
          <w:szCs w:val="25"/>
        </w:rPr>
        <w:t xml:space="preserve"> средств измерений</w:t>
      </w:r>
      <w:r w:rsidRPr="00420003">
        <w:rPr>
          <w:rFonts w:ascii="Times New Roman" w:hAnsi="Times New Roman"/>
          <w:b/>
          <w:sz w:val="25"/>
          <w:szCs w:val="25"/>
        </w:rPr>
        <w:t xml:space="preserve">, </w:t>
      </w:r>
    </w:p>
    <w:p w14:paraId="374AC223" w14:textId="1EFA1875" w:rsidR="002D2A36" w:rsidRPr="0040719B" w:rsidRDefault="002D2A36" w:rsidP="002D2A36">
      <w:pPr>
        <w:tabs>
          <w:tab w:val="left" w:pos="4962"/>
        </w:tabs>
        <w:jc w:val="center"/>
        <w:rPr>
          <w:rFonts w:ascii="Times New Roman" w:hAnsi="Times New Roman"/>
          <w:bCs/>
          <w:sz w:val="25"/>
          <w:szCs w:val="25"/>
        </w:rPr>
      </w:pPr>
      <w:r w:rsidRPr="0040719B">
        <w:rPr>
          <w:rFonts w:ascii="Times New Roman" w:hAnsi="Times New Roman"/>
          <w:bCs/>
          <w:sz w:val="25"/>
          <w:szCs w:val="25"/>
        </w:rPr>
        <w:t xml:space="preserve">применяемых при измерениях </w:t>
      </w:r>
      <w:r w:rsidR="000E22B9" w:rsidRPr="000E22B9">
        <w:rPr>
          <w:rFonts w:ascii="Times New Roman" w:hAnsi="Times New Roman"/>
          <w:b/>
          <w:spacing w:val="10"/>
          <w:sz w:val="25"/>
          <w:szCs w:val="25"/>
        </w:rPr>
        <w:t>В СФЕРЕ</w:t>
      </w:r>
      <w:r w:rsidR="000E22B9" w:rsidRPr="0040719B">
        <w:rPr>
          <w:rFonts w:ascii="Times New Roman" w:hAnsi="Times New Roman"/>
          <w:bCs/>
          <w:sz w:val="25"/>
          <w:szCs w:val="25"/>
        </w:rPr>
        <w:t xml:space="preserve"> </w:t>
      </w:r>
      <w:r w:rsidRPr="0040719B">
        <w:rPr>
          <w:rFonts w:ascii="Times New Roman" w:hAnsi="Times New Roman"/>
          <w:bCs/>
          <w:sz w:val="25"/>
          <w:szCs w:val="25"/>
        </w:rPr>
        <w:t>законодательной метрологии</w:t>
      </w:r>
    </w:p>
    <w:p w14:paraId="7A634CA8" w14:textId="77777777" w:rsidR="00927F92" w:rsidRPr="00420003" w:rsidRDefault="00927F92" w:rsidP="002D2A36">
      <w:pPr>
        <w:tabs>
          <w:tab w:val="left" w:pos="4962"/>
        </w:tabs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e"/>
        <w:tblW w:w="11006" w:type="dxa"/>
        <w:tblInd w:w="-284" w:type="dxa"/>
        <w:tblLook w:val="04A0" w:firstRow="1" w:lastRow="0" w:firstColumn="1" w:lastColumn="0" w:noHBand="0" w:noVBand="1"/>
      </w:tblPr>
      <w:tblGrid>
        <w:gridCol w:w="1135"/>
        <w:gridCol w:w="142"/>
        <w:gridCol w:w="424"/>
        <w:gridCol w:w="826"/>
        <w:gridCol w:w="1251"/>
        <w:gridCol w:w="1038"/>
        <w:gridCol w:w="567"/>
        <w:gridCol w:w="394"/>
        <w:gridCol w:w="5229"/>
      </w:tblGrid>
      <w:tr w:rsidR="00927F92" w14:paraId="3876572A" w14:textId="77777777" w:rsidTr="00273E1D"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A2F47F" w14:textId="3F480D55" w:rsidR="00927F92" w:rsidRPr="00420003" w:rsidRDefault="00927F92" w:rsidP="002D2A36">
            <w:pPr>
              <w:rPr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9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78A8754" w14:textId="77777777" w:rsidR="00927F92" w:rsidRPr="00420003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37E26A71" w14:textId="77777777" w:rsidTr="00273E1D"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AC232" w14:textId="581CC075" w:rsidR="00927F92" w:rsidRPr="00420003" w:rsidRDefault="00927F92" w:rsidP="002D2A36">
            <w:pPr>
              <w:rPr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9729" w:type="dxa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F8CD21" w14:textId="77777777" w:rsidR="00927F92" w:rsidRPr="00420003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55BF7987" w14:textId="2F2EC9D6" w:rsidTr="008E4FF0">
        <w:tc>
          <w:tcPr>
            <w:tcW w:w="37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1A49C5" w14:textId="60862184" w:rsidR="00927F92" w:rsidRPr="006F4697" w:rsidRDefault="000A51E3" w:rsidP="002D2A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7F92" w:rsidRPr="006F4697">
              <w:rPr>
                <w:rFonts w:ascii="Times New Roman" w:hAnsi="Times New Roman"/>
                <w:sz w:val="24"/>
                <w:szCs w:val="24"/>
              </w:rPr>
              <w:t>егистрационный номер заявителя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F8CC070" w14:textId="77777777" w:rsidR="00927F92" w:rsidRPr="006F4697" w:rsidRDefault="00927F92" w:rsidP="000A51E3">
            <w:pPr>
              <w:ind w:left="-176" w:firstLine="176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67428" w14:textId="3F40EAEC" w:rsidR="00927F92" w:rsidRPr="006F4697" w:rsidRDefault="00927F92" w:rsidP="002D2A36">
            <w:pPr>
              <w:rPr>
                <w:sz w:val="24"/>
                <w:szCs w:val="24"/>
              </w:rPr>
            </w:pPr>
            <w:r w:rsidRPr="006F4697"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</w:tcPr>
          <w:p w14:paraId="3101D515" w14:textId="3A01BDBC" w:rsidR="00927F92" w:rsidRPr="006F4697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26992168" w14:textId="77777777" w:rsidTr="008E4FF0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8C29FF" w14:textId="47D58F6D" w:rsidR="00927F92" w:rsidRPr="006F4697" w:rsidRDefault="000A51E3" w:rsidP="00A749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9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0340463" w14:textId="77777777" w:rsidR="00927F92" w:rsidRPr="006F4697" w:rsidRDefault="00927F92" w:rsidP="00A749A4">
            <w:pPr>
              <w:rPr>
                <w:sz w:val="24"/>
                <w:szCs w:val="24"/>
              </w:rPr>
            </w:pPr>
          </w:p>
        </w:tc>
      </w:tr>
      <w:tr w:rsidR="00983D7F" w14:paraId="59378D87" w14:textId="77777777" w:rsidTr="008E4FF0">
        <w:tc>
          <w:tcPr>
            <w:tcW w:w="53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AF58EA" w14:textId="3BA60826" w:rsidR="00983D7F" w:rsidRPr="006F4697" w:rsidRDefault="000A51E3" w:rsidP="00A74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983D7F" w:rsidRPr="00B920AA">
              <w:rPr>
                <w:rFonts w:ascii="Times New Roman" w:hAnsi="Times New Roman"/>
                <w:b/>
                <w:bCs/>
                <w:sz w:val="24"/>
                <w:szCs w:val="24"/>
              </w:rPr>
              <w:t>оговор</w:t>
            </w:r>
            <w:r w:rsidR="00983D7F">
              <w:rPr>
                <w:rFonts w:ascii="Times New Roman" w:hAnsi="Times New Roman"/>
                <w:sz w:val="24"/>
                <w:szCs w:val="24"/>
              </w:rPr>
              <w:t xml:space="preserve"> на выполнение метрологических работ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8F2E492" w14:textId="77777777" w:rsidR="00983D7F" w:rsidRPr="006F4697" w:rsidRDefault="00983D7F" w:rsidP="00A749A4">
            <w:pPr>
              <w:rPr>
                <w:sz w:val="24"/>
                <w:szCs w:val="24"/>
              </w:rPr>
            </w:pPr>
          </w:p>
        </w:tc>
      </w:tr>
      <w:tr w:rsidR="00927F92" w14:paraId="68967F95" w14:textId="77777777" w:rsidTr="00273E1D">
        <w:trPr>
          <w:trHeight w:val="125"/>
        </w:trPr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230E05" w14:textId="77777777" w:rsidR="00927F92" w:rsidRPr="004A7D89" w:rsidRDefault="00927F92" w:rsidP="00927F92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59ECB2DC" w14:textId="4EDD9714" w:rsidR="00927F92" w:rsidRPr="00420003" w:rsidRDefault="00927F92" w:rsidP="000A51E3">
            <w:pPr>
              <w:rPr>
                <w:rFonts w:ascii="Times New Roman" w:hAnsi="Times New Roman"/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 xml:space="preserve">Прошу провести калибровку </w:t>
            </w:r>
          </w:p>
        </w:tc>
      </w:tr>
      <w:tr w:rsidR="00192742" w14:paraId="71F9B5F3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A8921A" w14:textId="0A5D8B6E" w:rsidR="00192742" w:rsidRPr="006F4697" w:rsidRDefault="000A51E3" w:rsidP="00895C6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(указать 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 xml:space="preserve">наименование, </w:t>
            </w:r>
            <w:r w:rsidR="00192742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>тип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а</w:t>
            </w:r>
            <w:r w:rsidR="00895C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95C6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895C6E">
              <w:rPr>
                <w:rFonts w:ascii="Times New Roman" w:hAnsi="Times New Roman"/>
                <w:sz w:val="24"/>
                <w:szCs w:val="24"/>
              </w:rPr>
              <w:t>)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>, модификаци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и, исполнения, состав средст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ва(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в</w:t>
            </w:r>
            <w:r w:rsidR="00895C6E">
              <w:rPr>
                <w:rFonts w:ascii="Times New Roman" w:hAnsi="Times New Roman"/>
                <w:sz w:val="24"/>
                <w:szCs w:val="24"/>
              </w:rPr>
              <w:t>)</w:t>
            </w:r>
            <w:r w:rsidR="00192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измерений)</w:t>
            </w:r>
          </w:p>
        </w:tc>
      </w:tr>
      <w:tr w:rsidR="000A51E3" w14:paraId="091B405B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67DF48A" w14:textId="65A3425D" w:rsidR="000A51E3" w:rsidRPr="006F4697" w:rsidRDefault="000A51E3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742" w:rsidRPr="006F4697" w14:paraId="1BD60DD9" w14:textId="77777777" w:rsidTr="00273E1D">
        <w:tc>
          <w:tcPr>
            <w:tcW w:w="110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E4E45BB" w14:textId="77777777" w:rsidR="00192742" w:rsidRPr="006F4697" w:rsidRDefault="00192742" w:rsidP="00D67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B9" w:rsidRPr="006F4697" w14:paraId="425F7F95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2FA9629" w14:textId="77777777" w:rsidR="000E22B9" w:rsidRPr="006F4697" w:rsidRDefault="000E22B9" w:rsidP="00D67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6E" w14:paraId="01AB0A81" w14:textId="77777777" w:rsidTr="008E4FF0"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A2FE7C" w14:textId="39763B29" w:rsidR="00895C6E" w:rsidRPr="006F4697" w:rsidRDefault="00895C6E" w:rsidP="00A749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4697">
              <w:rPr>
                <w:rFonts w:ascii="Times New Roman" w:hAnsi="Times New Roman"/>
                <w:sz w:val="24"/>
                <w:szCs w:val="24"/>
              </w:rPr>
              <w:t>аводской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F469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84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09811D" w14:textId="16B287FF" w:rsidR="00895C6E" w:rsidRPr="008E4FF0" w:rsidRDefault="00895C6E" w:rsidP="00A74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  <w:r w:rsidR="008E4FF0">
              <w:rPr>
                <w:sz w:val="24"/>
                <w:szCs w:val="24"/>
                <w:lang w:val="en-US"/>
              </w:rPr>
              <w:t>__</w:t>
            </w:r>
          </w:p>
        </w:tc>
      </w:tr>
      <w:tr w:rsidR="00895C6E" w14:paraId="171F4FAF" w14:textId="77777777" w:rsidTr="008E4FF0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FFCB19" w14:textId="77EA76DC" w:rsidR="00895C6E" w:rsidRPr="008E4FF0" w:rsidRDefault="0087261D" w:rsidP="00A749A4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290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6E" w:rsidRPr="008672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95C6E" w:rsidRPr="008672CB">
              <w:rPr>
                <w:rFonts w:ascii="Times New Roman" w:hAnsi="Times New Roman"/>
                <w:sz w:val="24"/>
                <w:szCs w:val="24"/>
              </w:rPr>
              <w:t xml:space="preserve"> в объеме работ, указанн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ом</w:t>
            </w:r>
            <w:r w:rsidR="00895C6E" w:rsidRPr="008672C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95C6E" w:rsidRPr="002E7474">
              <w:rPr>
                <w:rFonts w:ascii="Times New Roman" w:hAnsi="Times New Roman"/>
                <w:b/>
                <w:bCs/>
                <w:sz w:val="24"/>
                <w:szCs w:val="24"/>
              </w:rPr>
              <w:t>ранее выданном свидетельстве о калибровке</w:t>
            </w:r>
            <w:r w:rsidR="00F56A7E" w:rsidRPr="00F56A7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F56A7E" w:rsidRPr="00895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C6E" w:rsidRPr="00895C6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8E4FF0" w:rsidRPr="008E4FF0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</w:tc>
      </w:tr>
      <w:tr w:rsidR="008672CB" w14:paraId="6E260C23" w14:textId="77777777" w:rsidTr="008E4FF0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68D7A7" w14:textId="1B5F8FB0" w:rsidR="008672CB" w:rsidRPr="0087261D" w:rsidRDefault="008E4FF0" w:rsidP="00A749A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61D">
              <w:rPr>
                <w:rFonts w:ascii="Times New Roman" w:hAnsi="Times New Roman"/>
                <w:i/>
                <w:iCs/>
                <w:sz w:val="24"/>
                <w:szCs w:val="24"/>
              </w:rPr>
              <w:t>(копия свидетельства при</w:t>
            </w:r>
            <w:r w:rsidR="006F1CB7" w:rsidRPr="0087261D">
              <w:rPr>
                <w:rFonts w:ascii="Times New Roman" w:hAnsi="Times New Roman"/>
                <w:i/>
                <w:iCs/>
                <w:sz w:val="24"/>
                <w:szCs w:val="24"/>
              </w:rPr>
              <w:t>лагается</w:t>
            </w:r>
            <w:r w:rsidRPr="008726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заявке)</w:t>
            </w:r>
          </w:p>
        </w:tc>
      </w:tr>
      <w:tr w:rsidR="00927F92" w:rsidRPr="00927F92" w14:paraId="5AAE5C63" w14:textId="77777777" w:rsidTr="008E4FF0">
        <w:trPr>
          <w:trHeight w:val="204"/>
        </w:trPr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C66BE1" w14:textId="77777777" w:rsidR="00927F92" w:rsidRPr="00420003" w:rsidRDefault="00927F92" w:rsidP="00A749A4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322543FF" w14:textId="4443A64A" w:rsidR="00927F92" w:rsidRPr="008E4FF0" w:rsidRDefault="00927F92" w:rsidP="0089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F0">
              <w:rPr>
                <w:rFonts w:ascii="Times New Roman" w:hAnsi="Times New Roman"/>
                <w:sz w:val="24"/>
                <w:szCs w:val="24"/>
              </w:rPr>
              <w:t xml:space="preserve">для определения метрологических характеристик средства измерений </w:t>
            </w:r>
            <w:r w:rsidR="008E4FF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1CB7">
              <w:rPr>
                <w:rFonts w:ascii="Times New Roman" w:hAnsi="Times New Roman"/>
                <w:sz w:val="24"/>
                <w:szCs w:val="24"/>
              </w:rPr>
              <w:t xml:space="preserve">следующих </w:t>
            </w:r>
            <w:r w:rsidR="008E4FF0">
              <w:rPr>
                <w:rFonts w:ascii="Times New Roman" w:hAnsi="Times New Roman"/>
                <w:sz w:val="24"/>
                <w:szCs w:val="24"/>
              </w:rPr>
              <w:t>точках калибровки</w:t>
            </w:r>
            <w:r w:rsidR="006B59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1CB7">
              <w:rPr>
                <w:rFonts w:ascii="Times New Roman" w:hAnsi="Times New Roman"/>
                <w:sz w:val="24"/>
                <w:szCs w:val="24"/>
              </w:rPr>
              <w:t>(</w:t>
            </w:r>
            <w:r w:rsidR="006B59DD">
              <w:rPr>
                <w:rFonts w:ascii="Times New Roman" w:hAnsi="Times New Roman"/>
                <w:sz w:val="24"/>
                <w:szCs w:val="24"/>
              </w:rPr>
              <w:t>либо диапазоне, если это предусмотрено методикой калибровки</w:t>
            </w:r>
            <w:r w:rsidR="006F1CB7">
              <w:rPr>
                <w:rFonts w:ascii="Times New Roman" w:hAnsi="Times New Roman"/>
                <w:sz w:val="24"/>
                <w:szCs w:val="24"/>
              </w:rPr>
              <w:t>)</w:t>
            </w:r>
            <w:r w:rsidR="0059581E">
              <w:rPr>
                <w:rFonts w:ascii="Times New Roman" w:hAnsi="Times New Roman"/>
                <w:sz w:val="24"/>
                <w:szCs w:val="24"/>
              </w:rPr>
              <w:t>:</w:t>
            </w:r>
            <w:r w:rsidR="006B5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4FF0" w14:paraId="00861F8B" w14:textId="77777777" w:rsidTr="008E4FF0">
        <w:tc>
          <w:tcPr>
            <w:tcW w:w="11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71D77B5" w14:textId="77777777" w:rsidR="008E4FF0" w:rsidRPr="006F4697" w:rsidRDefault="008E4FF0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6E" w14:paraId="4211F732" w14:textId="77777777" w:rsidTr="008E4FF0">
        <w:tc>
          <w:tcPr>
            <w:tcW w:w="110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789F1E7" w14:textId="77777777" w:rsidR="00895C6E" w:rsidRPr="006F4697" w:rsidRDefault="00895C6E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92" w:rsidRPr="00927F92" w14:paraId="0500C825" w14:textId="77777777" w:rsidTr="00273E1D">
        <w:tc>
          <w:tcPr>
            <w:tcW w:w="11006" w:type="dxa"/>
            <w:gridSpan w:val="9"/>
            <w:tcBorders>
              <w:left w:val="nil"/>
              <w:right w:val="nil"/>
            </w:tcBorders>
          </w:tcPr>
          <w:p w14:paraId="5E26791A" w14:textId="77777777" w:rsidR="00927F92" w:rsidRPr="006F4697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7F" w:rsidRPr="00927F92" w14:paraId="5D85B165" w14:textId="77777777" w:rsidTr="00273E1D">
        <w:trPr>
          <w:trHeight w:val="610"/>
        </w:trPr>
        <w:tc>
          <w:tcPr>
            <w:tcW w:w="1100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15EF2F" w14:textId="5B630BFE" w:rsidR="00BE5A7F" w:rsidRPr="00420003" w:rsidRDefault="00BE5A7F" w:rsidP="0089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В процессе калибровки установить соответствие метрологических характеристик требованиям, установленным в</w:t>
            </w:r>
            <w:r w:rsidR="002E7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474" w:rsidRPr="002E7474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описании типа</w:t>
            </w:r>
            <w:r w:rsidR="002E7474">
              <w:rPr>
                <w:rFonts w:ascii="Times New Roman" w:hAnsi="Times New Roman"/>
                <w:sz w:val="24"/>
                <w:szCs w:val="24"/>
              </w:rPr>
              <w:t xml:space="preserve"> (если </w:t>
            </w:r>
            <w:r w:rsidR="006F1CB7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="002E7474">
              <w:rPr>
                <w:rFonts w:ascii="Times New Roman" w:hAnsi="Times New Roman"/>
                <w:sz w:val="24"/>
                <w:szCs w:val="24"/>
              </w:rPr>
              <w:t xml:space="preserve">не указаны </w:t>
            </w:r>
            <w:r w:rsidR="006F1CB7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2E7474">
              <w:rPr>
                <w:rFonts w:ascii="Times New Roman" w:hAnsi="Times New Roman"/>
                <w:sz w:val="24"/>
                <w:szCs w:val="24"/>
              </w:rPr>
              <w:t xml:space="preserve"> документы)</w:t>
            </w:r>
          </w:p>
        </w:tc>
      </w:tr>
      <w:tr w:rsidR="00BE5A7F" w14:paraId="1AE13C83" w14:textId="77777777" w:rsidTr="008E4FF0">
        <w:tc>
          <w:tcPr>
            <w:tcW w:w="53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86B1D6" w14:textId="2D5F44DD" w:rsidR="00BE5A7F" w:rsidRPr="006F4697" w:rsidRDefault="0087261D" w:rsidP="00BE5A7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46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7F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свидетельстве о метрологической аттестации №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6613955" w14:textId="77777777" w:rsidR="00BE5A7F" w:rsidRPr="006F4697" w:rsidRDefault="00BE5A7F" w:rsidP="00BE5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7F" w14:paraId="2A6D7111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0F278F" w14:textId="62CA3DC8" w:rsidR="00BE5A7F" w:rsidRPr="006F4697" w:rsidRDefault="0087261D" w:rsidP="00FD6CF9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322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7F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эксплуатационной документации (для средств измерений, </w:t>
            </w:r>
            <w:r w:rsidR="00FD6CF9" w:rsidRPr="00FD6CF9">
              <w:rPr>
                <w:rFonts w:ascii="Times New Roman" w:hAnsi="Times New Roman"/>
                <w:sz w:val="24"/>
                <w:szCs w:val="24"/>
              </w:rPr>
              <w:t>допущенны</w:t>
            </w:r>
            <w:r w:rsidR="006F1CB7">
              <w:rPr>
                <w:rFonts w:ascii="Times New Roman" w:hAnsi="Times New Roman"/>
                <w:sz w:val="24"/>
                <w:szCs w:val="24"/>
              </w:rPr>
              <w:t>х</w:t>
            </w:r>
            <w:r w:rsidR="00FD6CF9" w:rsidRPr="00FD6CF9">
              <w:rPr>
                <w:rFonts w:ascii="Times New Roman" w:hAnsi="Times New Roman"/>
                <w:sz w:val="24"/>
                <w:szCs w:val="24"/>
              </w:rPr>
              <w:t xml:space="preserve"> к применению и введенны</w:t>
            </w:r>
            <w:r w:rsidR="006F1CB7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FD6CF9" w:rsidRPr="00FD6CF9">
              <w:rPr>
                <w:rFonts w:ascii="Times New Roman" w:hAnsi="Times New Roman"/>
                <w:sz w:val="24"/>
                <w:szCs w:val="24"/>
              </w:rPr>
              <w:t>в эксплуатацию до 20 ноября 1995 г</w:t>
            </w:r>
            <w:r w:rsidR="00FD6CF9">
              <w:rPr>
                <w:rFonts w:ascii="Times New Roman" w:hAnsi="Times New Roman"/>
                <w:sz w:val="24"/>
                <w:szCs w:val="24"/>
              </w:rPr>
              <w:t>.</w:t>
            </w:r>
            <w:r w:rsidR="00BE5A7F" w:rsidRPr="006F4697">
              <w:rPr>
                <w:rFonts w:ascii="Times New Roman" w:hAnsi="Times New Roman"/>
                <w:sz w:val="24"/>
                <w:szCs w:val="24"/>
              </w:rPr>
              <w:t>)</w:t>
            </w:r>
            <w:r w:rsidR="00397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F9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FD6CF9" w:rsidRPr="00FD6CF9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D6CF9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BE5A7F" w:rsidRPr="00927F92" w14:paraId="21E54BFE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976407" w14:textId="1030D148" w:rsidR="00BE5A7F" w:rsidRPr="006F4697" w:rsidRDefault="0087261D" w:rsidP="00BE5A7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356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7F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 ТНПА, содержащ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ем</w:t>
            </w:r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метрологические и технические требования</w:t>
            </w:r>
            <w:r w:rsidR="003977BB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</w:p>
        </w:tc>
      </w:tr>
      <w:tr w:rsidR="00BE5A7F" w14:paraId="046BEDC5" w14:textId="77777777" w:rsidTr="00273E1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6992DF" w14:textId="381B19B8" w:rsidR="00BE5A7F" w:rsidRPr="006F4697" w:rsidRDefault="0087261D" w:rsidP="00BE5A7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848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 иное</w:t>
            </w:r>
          </w:p>
        </w:tc>
        <w:tc>
          <w:tcPr>
            <w:tcW w:w="9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9343F45" w14:textId="4FA3DA16" w:rsidR="00663239" w:rsidRPr="006F4697" w:rsidRDefault="00663239" w:rsidP="00BE5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239" w:rsidRPr="00927F92" w14:paraId="23CED698" w14:textId="77777777" w:rsidTr="00273E1D">
        <w:trPr>
          <w:trHeight w:val="70"/>
        </w:trPr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950ADE" w14:textId="77777777" w:rsidR="00663239" w:rsidRPr="00420003" w:rsidRDefault="00663239" w:rsidP="00BE5A7F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E5A7F" w:rsidRPr="00DE4D46" w14:paraId="50E9DAB8" w14:textId="77777777" w:rsidTr="00273E1D">
        <w:trPr>
          <w:trHeight w:val="198"/>
        </w:trPr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5871B9" w14:textId="28F5063F" w:rsidR="00447039" w:rsidRPr="00DE4D46" w:rsidRDefault="00BE5A7F" w:rsidP="00BE5A7F">
            <w:pPr>
              <w:rPr>
                <w:rFonts w:ascii="Times New Roman" w:hAnsi="Times New Roman"/>
                <w:sz w:val="24"/>
                <w:szCs w:val="24"/>
              </w:rPr>
            </w:pPr>
            <w:r w:rsidRPr="00DE4D46">
              <w:rPr>
                <w:rFonts w:ascii="Times New Roman" w:hAnsi="Times New Roman"/>
                <w:sz w:val="24"/>
                <w:szCs w:val="24"/>
              </w:rPr>
              <w:t xml:space="preserve">с применением </w:t>
            </w:r>
            <w:r w:rsidR="00447039" w:rsidRPr="00DE4D46">
              <w:rPr>
                <w:rFonts w:ascii="Times New Roman" w:hAnsi="Times New Roman"/>
                <w:sz w:val="24"/>
                <w:szCs w:val="24"/>
              </w:rPr>
              <w:t xml:space="preserve">следующего </w:t>
            </w:r>
            <w:r w:rsidRPr="00DE4D46">
              <w:rPr>
                <w:rFonts w:ascii="Times New Roman" w:hAnsi="Times New Roman"/>
                <w:sz w:val="24"/>
                <w:szCs w:val="24"/>
              </w:rPr>
              <w:t>правила принятия решений:</w:t>
            </w:r>
            <w:r w:rsidR="002E7474" w:rsidRPr="00DE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48B8E5" w14:textId="4FBBEBE1" w:rsidR="00BE5A7F" w:rsidRPr="00DE4D46" w:rsidRDefault="002E7474" w:rsidP="00CF6B99">
            <w:pPr>
              <w:ind w:right="-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</w:t>
            </w:r>
            <w:r w:rsidRPr="00DE4D46">
              <w:rPr>
                <w:rFonts w:ascii="Times New Roman" w:hAnsi="Times New Roman"/>
                <w:b/>
                <w:sz w:val="24"/>
                <w:szCs w:val="24"/>
              </w:rPr>
              <w:t>простой приемки</w:t>
            </w: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FD6CF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п. 8.2</w:t>
            </w: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ГОСТ </w:t>
            </w:r>
            <w:r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ISO</w:t>
            </w: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IEC</w:t>
            </w: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Guide</w:t>
            </w:r>
            <w:r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98-4 </w:t>
            </w:r>
            <w:r w:rsidR="00C72973" w:rsidRPr="00DE4D4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47039" w:rsidRPr="00DE4D46">
              <w:rPr>
                <w:rFonts w:ascii="Times New Roman" w:hAnsi="Times New Roman"/>
                <w:bCs/>
                <w:sz w:val="24"/>
                <w:szCs w:val="24"/>
              </w:rPr>
              <w:t>применяется</w:t>
            </w:r>
            <w:r w:rsidR="005F02A7" w:rsidRPr="00DE4D4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4703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2973" w:rsidRPr="00DE4D46">
              <w:rPr>
                <w:rFonts w:ascii="Times New Roman" w:hAnsi="Times New Roman"/>
                <w:bCs/>
                <w:sz w:val="24"/>
                <w:szCs w:val="24"/>
              </w:rPr>
              <w:t>если не указан</w:t>
            </w:r>
            <w:r w:rsidR="005F02A7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4D46">
              <w:rPr>
                <w:rFonts w:ascii="Times New Roman" w:hAnsi="Times New Roman"/>
                <w:bCs/>
                <w:sz w:val="24"/>
                <w:szCs w:val="24"/>
              </w:rPr>
              <w:t>иной</w:t>
            </w:r>
            <w:r w:rsidR="005F02A7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вариант</w:t>
            </w:r>
            <w:r w:rsidR="00C72973" w:rsidRPr="00DE4D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63239" w:rsidRPr="00DE4D46" w14:paraId="41E4E656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CC68FF" w14:textId="7C539AD0" w:rsidR="00663239" w:rsidRPr="00DE4D46" w:rsidRDefault="0087261D" w:rsidP="00663239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0212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DE4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3239" w:rsidRPr="00DE4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</w:rPr>
              <w:t>правило защищенной приемки</w:t>
            </w:r>
            <w:r w:rsidR="00FD6CF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по пункту 8.3.2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ГОСТ 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ISO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IEC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Guide</w:t>
            </w:r>
            <w:r w:rsidR="0066323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 98-4</w:t>
            </w:r>
          </w:p>
        </w:tc>
      </w:tr>
      <w:tr w:rsidR="00663239" w:rsidRPr="00DE4D46" w14:paraId="27B0DF09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55B942" w14:textId="42291934" w:rsidR="00663239" w:rsidRPr="00DE4D46" w:rsidRDefault="0087261D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6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DE4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3239" w:rsidRPr="00DE4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239" w:rsidRPr="00DE4D46">
              <w:rPr>
                <w:rFonts w:ascii="Times New Roman" w:eastAsia="MS Gothic" w:hAnsi="Times New Roman"/>
                <w:sz w:val="24"/>
                <w:szCs w:val="24"/>
              </w:rPr>
              <w:t>без учета расширенной неопределенности согласно внутренней процедуре БелГИМ</w:t>
            </w:r>
          </w:p>
        </w:tc>
      </w:tr>
      <w:tr w:rsidR="00663239" w:rsidRPr="00DE4D46" w14:paraId="4FCBBFA8" w14:textId="77777777" w:rsidTr="00273E1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846946" w14:textId="77777777" w:rsidR="00663239" w:rsidRPr="00DE4D46" w:rsidRDefault="0087261D" w:rsidP="00651C3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944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DE4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3239" w:rsidRPr="00DE4D46">
              <w:rPr>
                <w:rFonts w:ascii="Times New Roman" w:hAnsi="Times New Roman"/>
                <w:sz w:val="24"/>
                <w:szCs w:val="24"/>
              </w:rPr>
              <w:t xml:space="preserve">   иное</w:t>
            </w:r>
          </w:p>
        </w:tc>
        <w:tc>
          <w:tcPr>
            <w:tcW w:w="98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C7887C" w14:textId="77777777" w:rsidR="00663239" w:rsidRPr="00DE4D46" w:rsidRDefault="00663239" w:rsidP="00651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239" w:rsidRPr="00DE4D46" w14:paraId="20AE08CB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375FE6A" w14:textId="2D5C134B" w:rsidR="00663239" w:rsidRPr="00DE4D46" w:rsidRDefault="00663239" w:rsidP="00663239">
            <w:pPr>
              <w:rPr>
                <w:rFonts w:ascii="Times New Roman" w:eastAsia="MS Gothic" w:hAnsi="Times New Roman"/>
                <w:sz w:val="4"/>
                <w:szCs w:val="4"/>
                <w:lang w:val="en-US"/>
              </w:rPr>
            </w:pPr>
          </w:p>
        </w:tc>
      </w:tr>
      <w:tr w:rsidR="00663239" w:rsidRPr="00DE4D46" w14:paraId="70553746" w14:textId="77777777" w:rsidTr="00273E1D">
        <w:tc>
          <w:tcPr>
            <w:tcW w:w="1100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302394" w14:textId="77777777" w:rsidR="00447039" w:rsidRPr="00DE4D46" w:rsidRDefault="00663239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 w:rsidRPr="00DE4D46">
              <w:rPr>
                <w:rFonts w:ascii="Times New Roman" w:eastAsia="MS Gothic" w:hAnsi="Times New Roman"/>
                <w:sz w:val="24"/>
                <w:szCs w:val="24"/>
              </w:rPr>
              <w:t>Калибровку провести в соответствии с</w:t>
            </w:r>
            <w:r w:rsidR="00447039" w:rsidRPr="00DE4D46">
              <w:rPr>
                <w:rFonts w:ascii="Times New Roman" w:eastAsia="MS Gothic" w:hAnsi="Times New Roman"/>
                <w:sz w:val="24"/>
                <w:szCs w:val="24"/>
              </w:rPr>
              <w:t>:</w:t>
            </w:r>
          </w:p>
          <w:p w14:paraId="5A9A6658" w14:textId="1B113955" w:rsidR="00663239" w:rsidRPr="00DE4D46" w:rsidRDefault="00663239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 w:rsidRPr="00DE4D46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методикой калибровки</w:t>
            </w:r>
            <w:r w:rsidR="00C72973" w:rsidRPr="00DE4D46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, принадлежащей БелГИМ</w:t>
            </w:r>
            <w:r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C72973" w:rsidRPr="00DE4D4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47039" w:rsidRPr="00DE4D46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применяется </w:t>
            </w:r>
            <w:r w:rsidR="00C72973" w:rsidRPr="00DE4D46">
              <w:rPr>
                <w:rFonts w:ascii="Times New Roman" w:hAnsi="Times New Roman"/>
                <w:bCs/>
                <w:sz w:val="24"/>
                <w:szCs w:val="24"/>
              </w:rPr>
              <w:t>если не указаны иные документы)</w:t>
            </w:r>
          </w:p>
        </w:tc>
      </w:tr>
      <w:tr w:rsidR="00663239" w:rsidRPr="00DE4D46" w14:paraId="2D1A7B47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342FCC" w14:textId="7F0DE540" w:rsidR="00663239" w:rsidRPr="00DE4D46" w:rsidRDefault="0087261D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2022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DE4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3239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r w:rsidR="00C72973" w:rsidRPr="00DE4D46">
              <w:rPr>
                <w:rFonts w:ascii="Times New Roman" w:eastAsia="MS Gothic" w:hAnsi="Times New Roman"/>
                <w:sz w:val="24"/>
                <w:szCs w:val="24"/>
              </w:rPr>
              <w:t>приведенной в</w:t>
            </w:r>
            <w:r w:rsidR="00273E1D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(указать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обозначение </w:t>
            </w:r>
            <w:r w:rsidR="00273E1D" w:rsidRPr="00DE4D46">
              <w:rPr>
                <w:rFonts w:ascii="Times New Roman" w:eastAsia="MS Gothic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а</w:t>
            </w:r>
            <w:r w:rsidR="00273E1D" w:rsidRPr="00DE4D46">
              <w:rPr>
                <w:rFonts w:ascii="Times New Roman" w:eastAsia="MS Gothic" w:hAnsi="Times New Roman"/>
                <w:sz w:val="24"/>
                <w:szCs w:val="24"/>
              </w:rPr>
              <w:t>):</w:t>
            </w:r>
          </w:p>
        </w:tc>
      </w:tr>
      <w:tr w:rsidR="00663239" w:rsidRPr="00DE4D46" w14:paraId="31E9FD95" w14:textId="77777777" w:rsidTr="00273E1D">
        <w:trPr>
          <w:trHeight w:val="65"/>
        </w:trPr>
        <w:tc>
          <w:tcPr>
            <w:tcW w:w="1100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0BFC54" w14:textId="77777777" w:rsidR="00663239" w:rsidRPr="00DE4D46" w:rsidRDefault="00663239" w:rsidP="00663239">
            <w:pPr>
              <w:rPr>
                <w:rFonts w:ascii="Times New Roman" w:eastAsia="MS Gothic" w:hAnsi="Times New Roman"/>
                <w:sz w:val="4"/>
                <w:szCs w:val="4"/>
              </w:rPr>
            </w:pPr>
          </w:p>
          <w:p w14:paraId="2CF0EE12" w14:textId="75C0C096" w:rsidR="00663239" w:rsidRPr="00DE4D46" w:rsidRDefault="00200A33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 w:rsidRPr="00DE4D46">
              <w:rPr>
                <w:rFonts w:ascii="Times New Roman" w:eastAsia="MS Gothic" w:hAnsi="Times New Roman"/>
                <w:sz w:val="24"/>
                <w:szCs w:val="24"/>
              </w:rPr>
              <w:t>В</w:t>
            </w:r>
            <w:r w:rsidR="00663239" w:rsidRPr="00DE4D46">
              <w:rPr>
                <w:rFonts w:ascii="Times New Roman" w:eastAsia="MS Gothic" w:hAnsi="Times New Roman"/>
                <w:sz w:val="24"/>
                <w:szCs w:val="24"/>
              </w:rPr>
              <w:t>ыдать</w:t>
            </w:r>
            <w:r w:rsidR="00C72973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C72973" w:rsidRPr="00DE4D46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свидетельство о калибровке</w:t>
            </w:r>
            <w:r w:rsidR="00C72973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(национального образца)</w:t>
            </w:r>
            <w:r w:rsidR="000E22B9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если не указано иное</w:t>
            </w:r>
          </w:p>
        </w:tc>
      </w:tr>
      <w:tr w:rsidR="00663239" w:rsidRPr="00DE4D46" w14:paraId="35A10A1E" w14:textId="77777777" w:rsidTr="00273E1D">
        <w:tc>
          <w:tcPr>
            <w:tcW w:w="110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5B9CF3" w14:textId="3ADA1FC3" w:rsidR="00663239" w:rsidRPr="00DE4D46" w:rsidRDefault="0087261D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0661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3239" w:rsidRPr="00DE4D46">
              <w:rPr>
                <w:rFonts w:ascii="Times New Roman" w:eastAsia="MS Gothic" w:hAnsi="Times New Roman"/>
                <w:sz w:val="24"/>
                <w:szCs w:val="24"/>
              </w:rPr>
              <w:t xml:space="preserve">   сертификат калибровки (международного образца)</w:t>
            </w:r>
          </w:p>
        </w:tc>
      </w:tr>
    </w:tbl>
    <w:p w14:paraId="03FFDEC0" w14:textId="77777777" w:rsidR="00927F92" w:rsidRPr="00DE4D46" w:rsidRDefault="00927F92" w:rsidP="002D2A36">
      <w:pPr>
        <w:rPr>
          <w:rFonts w:ascii="Times New Roman" w:hAnsi="Times New Roman"/>
          <w:sz w:val="4"/>
          <w:szCs w:val="4"/>
        </w:rPr>
      </w:pPr>
    </w:p>
    <w:tbl>
      <w:tblPr>
        <w:tblStyle w:val="ae"/>
        <w:tblW w:w="10916" w:type="dxa"/>
        <w:tblInd w:w="-284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927F92" w:rsidRPr="00DE4D46" w14:paraId="7D38153D" w14:textId="77777777" w:rsidTr="00C75DD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310C80" w14:textId="130918D3" w:rsidR="00927F92" w:rsidRPr="00DE4D46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  <w:r w:rsidRPr="00DE4D4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0B93BCE" w14:textId="77777777" w:rsidR="00927F92" w:rsidRPr="00DE4D46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CF" w:rsidRPr="00DE4D46" w14:paraId="2F5805C6" w14:textId="77777777" w:rsidTr="006F4697">
        <w:tc>
          <w:tcPr>
            <w:tcW w:w="10916" w:type="dxa"/>
            <w:gridSpan w:val="2"/>
            <w:tcBorders>
              <w:top w:val="nil"/>
              <w:left w:val="nil"/>
              <w:right w:val="nil"/>
            </w:tcBorders>
          </w:tcPr>
          <w:p w14:paraId="070A4079" w14:textId="77777777" w:rsidR="006C68CF" w:rsidRPr="00DE4D46" w:rsidRDefault="006C68CF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CF" w:rsidRPr="00DE4D46" w14:paraId="2B24E0E1" w14:textId="77777777" w:rsidTr="006F4697">
        <w:tc>
          <w:tcPr>
            <w:tcW w:w="10916" w:type="dxa"/>
            <w:gridSpan w:val="2"/>
            <w:tcBorders>
              <w:left w:val="nil"/>
              <w:right w:val="nil"/>
            </w:tcBorders>
          </w:tcPr>
          <w:p w14:paraId="5EE25006" w14:textId="2192FC8E" w:rsidR="006C68CF" w:rsidRPr="00DE4D46" w:rsidRDefault="0087261D" w:rsidP="005735D0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928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68CF" w:rsidRPr="00DE4D46">
              <w:rPr>
                <w:rFonts w:ascii="Times New Roman" w:hAnsi="Times New Roman"/>
                <w:sz w:val="24"/>
                <w:szCs w:val="24"/>
              </w:rPr>
              <w:t xml:space="preserve">  срочность</w:t>
            </w:r>
          </w:p>
        </w:tc>
      </w:tr>
    </w:tbl>
    <w:p w14:paraId="44164572" w14:textId="3AE1AD2C" w:rsidR="002D2A36" w:rsidRPr="00DE4D46" w:rsidRDefault="002D2A36" w:rsidP="002D2A36">
      <w:pPr>
        <w:tabs>
          <w:tab w:val="right" w:leader="underscore" w:pos="9639"/>
        </w:tabs>
        <w:rPr>
          <w:rFonts w:ascii="Times New Roman" w:hAnsi="Times New Roman"/>
          <w:sz w:val="12"/>
          <w:szCs w:val="12"/>
        </w:rPr>
      </w:pPr>
    </w:p>
    <w:tbl>
      <w:tblPr>
        <w:tblStyle w:val="ae"/>
        <w:tblW w:w="10916" w:type="dxa"/>
        <w:tblInd w:w="-284" w:type="dxa"/>
        <w:tblLook w:val="04A0" w:firstRow="1" w:lastRow="0" w:firstColumn="1" w:lastColumn="0" w:noHBand="0" w:noVBand="1"/>
      </w:tblPr>
      <w:tblGrid>
        <w:gridCol w:w="3545"/>
        <w:gridCol w:w="283"/>
        <w:gridCol w:w="1843"/>
        <w:gridCol w:w="915"/>
        <w:gridCol w:w="4330"/>
      </w:tblGrid>
      <w:tr w:rsidR="00937C45" w:rsidRPr="00DE4D46" w14:paraId="719C60C4" w14:textId="65B6A401" w:rsidTr="00420003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A6E31F9" w14:textId="3A9D1FAE" w:rsidR="00937C45" w:rsidRPr="00DE4D46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800F33" w14:textId="77777777" w:rsidR="00937C45" w:rsidRPr="00DE4D46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3E706" w14:textId="3B2F3643" w:rsidR="00937C45" w:rsidRPr="00DE4D46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52C6AB" w14:textId="77777777" w:rsidR="00937C45" w:rsidRPr="00DE4D46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EB925" w14:textId="77777777" w:rsidR="00937C45" w:rsidRPr="00DE4D46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5" w:rsidRPr="00DE4D46" w14:paraId="3DC3F1EE" w14:textId="2D6C797E" w:rsidTr="00420003"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0FBF1" w14:textId="6FD5FFC3" w:rsidR="00937C45" w:rsidRPr="00DE4D46" w:rsidRDefault="00937C45" w:rsidP="005A48EB">
            <w:pPr>
              <w:jc w:val="center"/>
            </w:pPr>
            <w:r w:rsidRPr="00DE4D46">
              <w:rPr>
                <w:rFonts w:ascii="Times New Roman" w:hAnsi="Times New Roman"/>
                <w:sz w:val="22"/>
                <w:szCs w:val="22"/>
                <w:vertAlign w:val="superscript"/>
              </w:rPr>
              <w:t>должность уполномоченного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FE171A" w14:textId="77777777" w:rsidR="00937C45" w:rsidRPr="00DE4D46" w:rsidRDefault="00937C45" w:rsidP="005735D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93662" w14:textId="73E7A6F4" w:rsidR="00937C45" w:rsidRPr="00DE4D46" w:rsidRDefault="00937C45" w:rsidP="00937C45">
            <w:pPr>
              <w:jc w:val="center"/>
            </w:pPr>
            <w:r w:rsidRPr="00DE4D4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D3823D9" w14:textId="77777777" w:rsidR="00937C45" w:rsidRPr="00DE4D46" w:rsidRDefault="00937C45" w:rsidP="005735D0"/>
        </w:tc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D9F74" w14:textId="363E2481" w:rsidR="00937C45" w:rsidRPr="00DE4D46" w:rsidRDefault="00021765" w:rsidP="00937C45">
            <w:pPr>
              <w:jc w:val="center"/>
            </w:pPr>
            <w:r w:rsidRPr="00DE4D4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инициалы, фамилия</w:t>
            </w:r>
          </w:p>
        </w:tc>
      </w:tr>
    </w:tbl>
    <w:sdt>
      <w:sdtPr>
        <w:rPr>
          <w:rFonts w:ascii="Times New Roman" w:hAnsi="Times New Roman"/>
          <w:color w:val="000000"/>
        </w:rPr>
        <w:id w:val="1618863054"/>
        <w:placeholder>
          <w:docPart w:val="DefaultPlaceholder_-1854013437"/>
        </w:placeholder>
        <w:date>
          <w:dateFormat w:val="dd.MM.yyyy"/>
          <w:lid w:val="ru-RU"/>
          <w:storeMappedDataAs w:val="dateTime"/>
          <w:calendar w:val="gregorian"/>
        </w:date>
      </w:sdtPr>
      <w:sdtEndPr/>
      <w:sdtContent>
        <w:p w14:paraId="269C7D53" w14:textId="6C91C3A6" w:rsidR="002D2A36" w:rsidRPr="00DE4D46" w:rsidRDefault="002D2A36" w:rsidP="002D2A36">
          <w:pPr>
            <w:rPr>
              <w:rFonts w:ascii="Times New Roman" w:hAnsi="Times New Roman"/>
              <w:color w:val="000000"/>
              <w:sz w:val="22"/>
              <w:szCs w:val="22"/>
            </w:rPr>
          </w:pPr>
          <w:r w:rsidRPr="00DE4D46">
            <w:rPr>
              <w:rFonts w:ascii="Times New Roman" w:hAnsi="Times New Roman"/>
              <w:color w:val="000000"/>
            </w:rPr>
            <w:t>«____» _________________ 20__ г.</w:t>
          </w:r>
        </w:p>
      </w:sdtContent>
    </w:sdt>
    <w:p w14:paraId="57BDB266" w14:textId="461E9476" w:rsidR="00C72973" w:rsidRPr="00DE4D46" w:rsidRDefault="00C72973">
      <w:pPr>
        <w:rPr>
          <w:sz w:val="14"/>
          <w:szCs w:val="14"/>
        </w:rPr>
      </w:pP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021765" w:rsidRPr="00DE4D46" w14:paraId="0AB61D65" w14:textId="77777777" w:rsidTr="0042000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77162B" w14:textId="6582FCA9" w:rsidR="00021765" w:rsidRPr="00DE4D46" w:rsidRDefault="00021765" w:rsidP="00273E1D">
            <w:pPr>
              <w:spacing w:after="80"/>
            </w:pPr>
            <w:r w:rsidRPr="00DE4D46">
              <w:rPr>
                <w:rFonts w:ascii="Times New Roman" w:hAnsi="Times New Roman"/>
                <w:color w:val="000000"/>
              </w:rPr>
              <w:t>Контактный телефон ответственного за средство измерений в организации: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9A4E2F" w14:textId="77777777" w:rsidR="00021765" w:rsidRPr="00DE4D46" w:rsidRDefault="00021765" w:rsidP="00273E1D">
            <w:pPr>
              <w:spacing w:after="80"/>
            </w:pPr>
          </w:p>
        </w:tc>
      </w:tr>
    </w:tbl>
    <w:p w14:paraId="4CAAF69F" w14:textId="461048CB" w:rsidR="002D2A36" w:rsidRPr="00DE4D46" w:rsidRDefault="002D2A36" w:rsidP="00273E1D">
      <w:pPr>
        <w:spacing w:after="80"/>
        <w:jc w:val="center"/>
        <w:rPr>
          <w:rFonts w:ascii="Times New Roman" w:hAnsi="Times New Roman"/>
          <w:b/>
          <w:iCs/>
          <w:color w:val="000000"/>
        </w:rPr>
      </w:pPr>
      <w:r w:rsidRPr="00DE4D46">
        <w:rPr>
          <w:rFonts w:ascii="Times New Roman" w:hAnsi="Times New Roman"/>
          <w:b/>
          <w:iCs/>
          <w:color w:val="000000"/>
        </w:rPr>
        <w:t>ОТВЕТСТВЕННОСТЬ ЗА</w:t>
      </w:r>
      <w:r w:rsidR="005A1C74" w:rsidRPr="00DE4D46">
        <w:rPr>
          <w:rFonts w:ascii="Times New Roman" w:hAnsi="Times New Roman"/>
          <w:bCs/>
          <w:iCs/>
          <w:color w:val="000000"/>
        </w:rPr>
        <w:t xml:space="preserve"> </w:t>
      </w:r>
      <w:r w:rsidR="005A1C74" w:rsidRPr="00DE4D46">
        <w:rPr>
          <w:rFonts w:ascii="Times New Roman" w:hAnsi="Times New Roman"/>
          <w:b/>
          <w:iCs/>
          <w:color w:val="000000"/>
        </w:rPr>
        <w:t>ДОСТОВЕРНОСТЬ</w:t>
      </w:r>
      <w:r w:rsidRPr="00DE4D46">
        <w:rPr>
          <w:rFonts w:ascii="Times New Roman" w:hAnsi="Times New Roman"/>
          <w:b/>
          <w:iCs/>
          <w:color w:val="000000"/>
        </w:rPr>
        <w:t xml:space="preserve"> УКАЗАНН</w:t>
      </w:r>
      <w:r w:rsidR="005A1C74" w:rsidRPr="00DE4D46">
        <w:rPr>
          <w:rFonts w:ascii="Times New Roman" w:hAnsi="Times New Roman"/>
          <w:b/>
          <w:iCs/>
          <w:color w:val="000000"/>
        </w:rPr>
        <w:t>ОЙ</w:t>
      </w:r>
      <w:r w:rsidRPr="00DE4D46">
        <w:rPr>
          <w:rFonts w:ascii="Times New Roman" w:hAnsi="Times New Roman"/>
          <w:b/>
          <w:iCs/>
          <w:color w:val="000000"/>
        </w:rPr>
        <w:t xml:space="preserve"> В ЗАЯВКЕ ИНФОРМАЦИ</w:t>
      </w:r>
      <w:r w:rsidR="005A1C74" w:rsidRPr="00DE4D46">
        <w:rPr>
          <w:rFonts w:ascii="Times New Roman" w:hAnsi="Times New Roman"/>
          <w:b/>
          <w:iCs/>
          <w:color w:val="000000"/>
        </w:rPr>
        <w:t>И</w:t>
      </w:r>
      <w:r w:rsidRPr="00DE4D46">
        <w:rPr>
          <w:rFonts w:ascii="Times New Roman" w:hAnsi="Times New Roman"/>
          <w:b/>
          <w:iCs/>
          <w:color w:val="000000"/>
        </w:rPr>
        <w:t xml:space="preserve"> НЕСЕТ ЗАЯВИТЕЛЬ</w:t>
      </w:r>
    </w:p>
    <w:tbl>
      <w:tblPr>
        <w:tblStyle w:val="ae"/>
        <w:tblW w:w="10990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0"/>
      </w:tblGrid>
      <w:tr w:rsidR="00BB1CD1" w:rsidRPr="00DE4D46" w14:paraId="1DC0B1F8" w14:textId="77777777" w:rsidTr="00447039">
        <w:trPr>
          <w:trHeight w:val="224"/>
        </w:trPr>
        <w:tc>
          <w:tcPr>
            <w:tcW w:w="1099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4DA822D" w14:textId="41985FA5" w:rsidR="00BB1CD1" w:rsidRPr="00DE4D46" w:rsidRDefault="00BB1CD1" w:rsidP="00DA58F2">
            <w:pPr>
              <w:rPr>
                <w:rFonts w:ascii="Times New Roman" w:hAnsi="Times New Roman"/>
              </w:rPr>
            </w:pPr>
            <w:r w:rsidRPr="00DE4D46">
              <w:rPr>
                <w:rFonts w:ascii="Times New Roman" w:hAnsi="Times New Roman"/>
              </w:rPr>
              <w:t>Заполняется работником ЦЭПК в случае недостаточности информации, указанной в заявке</w:t>
            </w:r>
          </w:p>
        </w:tc>
      </w:tr>
      <w:tr w:rsidR="00BB1CD1" w:rsidRPr="00DE4D46" w14:paraId="14F12794" w14:textId="77777777" w:rsidTr="00447039">
        <w:trPr>
          <w:trHeight w:val="381"/>
        </w:trPr>
        <w:tc>
          <w:tcPr>
            <w:tcW w:w="1099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636DDE2" w14:textId="6A4872FD" w:rsidR="00BB1CD1" w:rsidRPr="00DE4D46" w:rsidRDefault="00BB1CD1" w:rsidP="0044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D46">
              <w:rPr>
                <w:rFonts w:ascii="Times New Roman" w:hAnsi="Times New Roman"/>
                <w:b/>
                <w:sz w:val="24"/>
                <w:szCs w:val="24"/>
              </w:rPr>
              <w:t>Анализ заявки проведен, необходимая информация согласована с заявителем ________</w:t>
            </w:r>
            <w:proofErr w:type="gramStart"/>
            <w:r w:rsidRPr="00DE4D46">
              <w:rPr>
                <w:rFonts w:ascii="Times New Roman" w:hAnsi="Times New Roman"/>
                <w:b/>
                <w:sz w:val="24"/>
                <w:szCs w:val="24"/>
              </w:rPr>
              <w:t>_  _</w:t>
            </w:r>
            <w:proofErr w:type="gramEnd"/>
            <w:r w:rsidRPr="00DE4D46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14:paraId="047844B9" w14:textId="47E519B9" w:rsidR="00BB1CD1" w:rsidRPr="00DE4D46" w:rsidRDefault="00BB1CD1" w:rsidP="00447039">
            <w:pPr>
              <w:ind w:firstLine="875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E4D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дата                  подпись</w:t>
            </w:r>
          </w:p>
        </w:tc>
      </w:tr>
    </w:tbl>
    <w:p w14:paraId="2EA56CD7" w14:textId="77777777" w:rsidR="0005711E" w:rsidRPr="0068769D" w:rsidRDefault="0005711E" w:rsidP="0005711E">
      <w:pPr>
        <w:rPr>
          <w:rFonts w:ascii="Times New Roman" w:hAnsi="Times New Roman"/>
          <w:b/>
          <w:iCs/>
          <w:color w:val="000000"/>
          <w:sz w:val="22"/>
          <w:szCs w:val="22"/>
          <w:vertAlign w:val="superscript"/>
        </w:rPr>
      </w:pPr>
      <w:r w:rsidRPr="00DE4D46">
        <w:rPr>
          <w:rFonts w:ascii="Times New Roman" w:hAnsi="Times New Roman"/>
          <w:b/>
          <w:iCs/>
          <w:color w:val="000000"/>
          <w:sz w:val="22"/>
          <w:szCs w:val="22"/>
          <w:vertAlign w:val="superscript"/>
        </w:rPr>
        <w:t>1</w:t>
      </w:r>
      <w:r w:rsidRPr="00DE4D46">
        <w:rPr>
          <w:rFonts w:ascii="Times New Roman" w:hAnsi="Times New Roman"/>
          <w:sz w:val="22"/>
          <w:szCs w:val="22"/>
        </w:rPr>
        <w:t xml:space="preserve"> при заполнении данного реквизита внесение иной информации в заявку, кроме срочности, не требуется</w:t>
      </w:r>
    </w:p>
    <w:p w14:paraId="499E1C3C" w14:textId="7452FC49" w:rsidR="00BB1CD1" w:rsidRPr="00F56A7E" w:rsidRDefault="00BB1CD1" w:rsidP="0005711E">
      <w:pPr>
        <w:rPr>
          <w:rFonts w:ascii="Times New Roman" w:hAnsi="Times New Roman"/>
          <w:b/>
          <w:iCs/>
          <w:color w:val="000000"/>
          <w:sz w:val="24"/>
          <w:szCs w:val="24"/>
          <w:vertAlign w:val="superscript"/>
        </w:rPr>
      </w:pPr>
    </w:p>
    <w:sectPr w:rsidR="00BB1CD1" w:rsidRPr="00F56A7E" w:rsidSect="00273E1D">
      <w:pgSz w:w="11906" w:h="16838"/>
      <w:pgMar w:top="340" w:right="424" w:bottom="284" w:left="851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F0C4" w14:textId="77777777" w:rsidR="00D32A68" w:rsidRDefault="00D32A68">
      <w:r>
        <w:separator/>
      </w:r>
    </w:p>
  </w:endnote>
  <w:endnote w:type="continuationSeparator" w:id="0">
    <w:p w14:paraId="02C97970" w14:textId="77777777" w:rsidR="00D32A68" w:rsidRDefault="00D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C28F" w14:textId="77777777" w:rsidR="00D32A68" w:rsidRDefault="00D32A68">
      <w:r>
        <w:separator/>
      </w:r>
    </w:p>
  </w:footnote>
  <w:footnote w:type="continuationSeparator" w:id="0">
    <w:p w14:paraId="41D2DDE6" w14:textId="77777777" w:rsidR="00D32A68" w:rsidRDefault="00D3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36"/>
    <w:rsid w:val="00021765"/>
    <w:rsid w:val="0005711E"/>
    <w:rsid w:val="00064C1F"/>
    <w:rsid w:val="00086BE8"/>
    <w:rsid w:val="000A51E3"/>
    <w:rsid w:val="000D6856"/>
    <w:rsid w:val="000E22B9"/>
    <w:rsid w:val="000E76FE"/>
    <w:rsid w:val="00150EA2"/>
    <w:rsid w:val="00192742"/>
    <w:rsid w:val="00193E7C"/>
    <w:rsid w:val="001B1DB9"/>
    <w:rsid w:val="00200A33"/>
    <w:rsid w:val="00273E1D"/>
    <w:rsid w:val="002D2A36"/>
    <w:rsid w:val="002E7474"/>
    <w:rsid w:val="003366EF"/>
    <w:rsid w:val="00344401"/>
    <w:rsid w:val="003977BB"/>
    <w:rsid w:val="0040719B"/>
    <w:rsid w:val="00420003"/>
    <w:rsid w:val="00447039"/>
    <w:rsid w:val="004A7D89"/>
    <w:rsid w:val="004C4F61"/>
    <w:rsid w:val="004E66DC"/>
    <w:rsid w:val="00555BBE"/>
    <w:rsid w:val="0059581E"/>
    <w:rsid w:val="005A1C74"/>
    <w:rsid w:val="005A48EB"/>
    <w:rsid w:val="005F02A7"/>
    <w:rsid w:val="00663239"/>
    <w:rsid w:val="00666E95"/>
    <w:rsid w:val="006B59DD"/>
    <w:rsid w:val="006C68CF"/>
    <w:rsid w:val="006D0EDD"/>
    <w:rsid w:val="006D5E8A"/>
    <w:rsid w:val="006F1CB7"/>
    <w:rsid w:val="006F4697"/>
    <w:rsid w:val="00727B60"/>
    <w:rsid w:val="007C3163"/>
    <w:rsid w:val="008639A9"/>
    <w:rsid w:val="008672CB"/>
    <w:rsid w:val="0087261D"/>
    <w:rsid w:val="00877BBF"/>
    <w:rsid w:val="00895C6E"/>
    <w:rsid w:val="008D38E7"/>
    <w:rsid w:val="008E4FF0"/>
    <w:rsid w:val="00916B16"/>
    <w:rsid w:val="00927F92"/>
    <w:rsid w:val="00937C45"/>
    <w:rsid w:val="00940719"/>
    <w:rsid w:val="009428A3"/>
    <w:rsid w:val="00983D7F"/>
    <w:rsid w:val="009A669A"/>
    <w:rsid w:val="00AA1D8B"/>
    <w:rsid w:val="00B920AA"/>
    <w:rsid w:val="00BB1CD1"/>
    <w:rsid w:val="00BE5A7F"/>
    <w:rsid w:val="00C00D65"/>
    <w:rsid w:val="00C72973"/>
    <w:rsid w:val="00C75DD6"/>
    <w:rsid w:val="00CF6B99"/>
    <w:rsid w:val="00D32A68"/>
    <w:rsid w:val="00D3371D"/>
    <w:rsid w:val="00D41877"/>
    <w:rsid w:val="00D64429"/>
    <w:rsid w:val="00D85075"/>
    <w:rsid w:val="00DE2D9A"/>
    <w:rsid w:val="00DE4D46"/>
    <w:rsid w:val="00E92552"/>
    <w:rsid w:val="00F56A7E"/>
    <w:rsid w:val="00F57E54"/>
    <w:rsid w:val="00FD6CF9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CC2"/>
  <w15:chartTrackingRefBased/>
  <w15:docId w15:val="{80D2E8A3-43F1-4118-B01B-AEE6D37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D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A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A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A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A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A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A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A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A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A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A36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2D2A3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D2A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1"/>
    <w:basedOn w:val="a"/>
    <w:next w:val="a3"/>
    <w:qFormat/>
    <w:rsid w:val="002D2A36"/>
    <w:pPr>
      <w:jc w:val="center"/>
    </w:pPr>
    <w:rPr>
      <w:rFonts w:ascii="Times New Roman" w:hAnsi="Times New Roman"/>
      <w:b/>
      <w:sz w:val="28"/>
    </w:rPr>
  </w:style>
  <w:style w:type="table" w:styleId="ae">
    <w:name w:val="Table Grid"/>
    <w:basedOn w:val="a1"/>
    <w:uiPriority w:val="39"/>
    <w:rsid w:val="0092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021765"/>
    <w:rPr>
      <w:color w:val="666666"/>
    </w:rPr>
  </w:style>
  <w:style w:type="paragraph" w:styleId="af0">
    <w:name w:val="header"/>
    <w:basedOn w:val="a"/>
    <w:link w:val="af1"/>
    <w:uiPriority w:val="99"/>
    <w:unhideWhenUsed/>
    <w:rsid w:val="004A7D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7D89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C7297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72973"/>
  </w:style>
  <w:style w:type="character" w:customStyle="1" w:styleId="af4">
    <w:name w:val="Текст примечания Знак"/>
    <w:basedOn w:val="a0"/>
    <w:link w:val="af3"/>
    <w:uiPriority w:val="99"/>
    <w:semiHidden/>
    <w:rsid w:val="00C7297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29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2973"/>
    <w:rPr>
      <w:rFonts w:ascii="Arial" w:eastAsia="Times New Roman" w:hAnsi="Arial" w:cs="Times New Roman"/>
      <w:b/>
      <w:bCs/>
      <w:kern w:val="0"/>
      <w:sz w:val="20"/>
      <w:szCs w:val="20"/>
      <w:lang w:eastAsia="ru-RU"/>
      <w14:ligatures w14:val="none"/>
    </w:rPr>
  </w:style>
  <w:style w:type="paragraph" w:styleId="af7">
    <w:name w:val="endnote text"/>
    <w:basedOn w:val="a"/>
    <w:link w:val="af8"/>
    <w:uiPriority w:val="99"/>
    <w:semiHidden/>
    <w:unhideWhenUsed/>
    <w:rsid w:val="00C72973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C7297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C72973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93E7C"/>
  </w:style>
  <w:style w:type="character" w:customStyle="1" w:styleId="afb">
    <w:name w:val="Текст сноски Знак"/>
    <w:basedOn w:val="a0"/>
    <w:link w:val="afa"/>
    <w:uiPriority w:val="99"/>
    <w:semiHidden/>
    <w:rsid w:val="00193E7C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c">
    <w:name w:val="footnote reference"/>
    <w:basedOn w:val="a0"/>
    <w:uiPriority w:val="99"/>
    <w:semiHidden/>
    <w:unhideWhenUsed/>
    <w:rsid w:val="001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476C1-D4A8-463B-9BCF-D1B3272071EA}"/>
      </w:docPartPr>
      <w:docPartBody>
        <w:p w:rsidR="00CD48AA" w:rsidRDefault="00CD48AA">
          <w:r w:rsidRPr="00D77A8A">
            <w:rPr>
              <w:rStyle w:val="a3"/>
              <w:rFonts w:hint="cs"/>
            </w:rPr>
            <w:t>Место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для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ввода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даты</w:t>
          </w:r>
          <w:r w:rsidRPr="00D77A8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AA"/>
    <w:rsid w:val="00064C1F"/>
    <w:rsid w:val="004E66DC"/>
    <w:rsid w:val="00555BBE"/>
    <w:rsid w:val="00727B60"/>
    <w:rsid w:val="007C2CA7"/>
    <w:rsid w:val="008639A9"/>
    <w:rsid w:val="008D38E7"/>
    <w:rsid w:val="00916B16"/>
    <w:rsid w:val="00940719"/>
    <w:rsid w:val="009428A3"/>
    <w:rsid w:val="00AA1D8B"/>
    <w:rsid w:val="00CD48AA"/>
    <w:rsid w:val="00D41877"/>
    <w:rsid w:val="00D64429"/>
    <w:rsid w:val="00DE2D9A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8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CF9F-14A2-4327-B464-AB6D78C5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Оксана Андреевна</dc:creator>
  <cp:keywords/>
  <dc:description/>
  <cp:lastModifiedBy>Ковалёв Юрий Анатольевич</cp:lastModifiedBy>
  <cp:revision>17</cp:revision>
  <cp:lastPrinted>2025-05-16T05:46:00Z</cp:lastPrinted>
  <dcterms:created xsi:type="dcterms:W3CDTF">2025-05-13T11:04:00Z</dcterms:created>
  <dcterms:modified xsi:type="dcterms:W3CDTF">2025-05-16T06:29:00Z</dcterms:modified>
</cp:coreProperties>
</file>