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1EE1" w14:textId="77777777" w:rsidR="00C05625" w:rsidRDefault="00C05625" w:rsidP="00C05625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14:paraId="50C56119" w14:textId="77777777" w:rsidR="00C05625" w:rsidRDefault="00C05625" w:rsidP="00C0562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3F2AE13C" w14:textId="1A7E9D0E" w:rsidR="00C05625" w:rsidRDefault="00C05625" w:rsidP="00C05625">
      <w:pPr>
        <w:tabs>
          <w:tab w:val="left" w:pos="257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14:paraId="6B0F9CE0" w14:textId="77777777" w:rsidR="00C05625" w:rsidRPr="00D9209A" w:rsidRDefault="00C05625" w:rsidP="00C05625">
      <w:pPr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209A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 ПО СЕРТИФИКАЦИИ СИСТЕМ МЕНЕДЖМЕНТА</w:t>
      </w:r>
    </w:p>
    <w:p w14:paraId="510234A9" w14:textId="77777777" w:rsidR="00C05625" w:rsidRPr="00D9209A" w:rsidRDefault="00C05625" w:rsidP="00C05625">
      <w:pPr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D9209A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Долгиновский</w:t>
      </w:r>
      <w:proofErr w:type="spellEnd"/>
      <w:r w:rsidRPr="00D920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тракт, 39, к. 306, 308, 406, 220053, г. Минск</w:t>
      </w:r>
    </w:p>
    <w:p w14:paraId="5CAB17D3" w14:textId="77777777" w:rsidR="00C05625" w:rsidRPr="00D9209A" w:rsidRDefault="00C05625" w:rsidP="00C05625">
      <w:pPr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20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Республиканского унитарного предприятия </w:t>
      </w:r>
    </w:p>
    <w:p w14:paraId="2ABDF117" w14:textId="77777777" w:rsidR="00C05625" w:rsidRPr="00D9209A" w:rsidRDefault="00C05625" w:rsidP="00C05625">
      <w:pPr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9209A">
        <w:rPr>
          <w:rFonts w:ascii="Times New Roman" w:eastAsia="Times New Roman" w:hAnsi="Times New Roman" w:cs="Times New Roman"/>
          <w:sz w:val="18"/>
          <w:szCs w:val="18"/>
          <w:lang w:eastAsia="ru-RU"/>
        </w:rPr>
        <w:t>«Белорусский государственный институт метрологии»</w:t>
      </w:r>
    </w:p>
    <w:p w14:paraId="53D6C75C" w14:textId="77777777" w:rsidR="00C05625" w:rsidRPr="00D9209A" w:rsidRDefault="00C05625" w:rsidP="00C05625">
      <w:pPr>
        <w:spacing w:after="0" w:line="240" w:lineRule="auto"/>
        <w:ind w:left="538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D9209A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Старовиленский</w:t>
      </w:r>
      <w:proofErr w:type="spellEnd"/>
      <w:r w:rsidRPr="00D9209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тракт, 93, 220053, г. Минск</w:t>
      </w:r>
    </w:p>
    <w:p w14:paraId="71AB039D" w14:textId="77777777" w:rsidR="00C05625" w:rsidRDefault="00C05625" w:rsidP="00C0562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48B68D27" w14:textId="77777777" w:rsidR="00C05625" w:rsidRPr="001321AE" w:rsidRDefault="00C05625" w:rsidP="00C05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исходной информации </w:t>
      </w:r>
    </w:p>
    <w:p w14:paraId="1E51F965" w14:textId="77777777" w:rsidR="00C05625" w:rsidRDefault="00C05625" w:rsidP="00C05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оценки системы менеджмента качества организациям в цепи поставок атомной энергетики, поставляющими продукцию и услуги, важные для ядерной безопасности </w:t>
      </w:r>
    </w:p>
    <w:p w14:paraId="49D96491" w14:textId="77777777" w:rsidR="00C05625" w:rsidRPr="001321AE" w:rsidRDefault="00C05625" w:rsidP="00C056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(СТБ ISO 19443-2023, </w:t>
      </w:r>
      <w:bookmarkStart w:id="0" w:name="_Hlk192492877"/>
      <w:r w:rsidRPr="00132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ISO 19443:2018</w:t>
      </w:r>
      <w:bookmarkEnd w:id="0"/>
      <w:r w:rsidRPr="001321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33F3F674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b/>
          <w:sz w:val="24"/>
          <w:szCs w:val="24"/>
          <w:lang w:eastAsia="ru-RU"/>
        </w:rPr>
      </w:pPr>
    </w:p>
    <w:p w14:paraId="31428992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b/>
          <w:sz w:val="24"/>
          <w:szCs w:val="24"/>
          <w:lang w:eastAsia="ru-RU"/>
        </w:rPr>
        <w:t>1.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Сведения о производстве:</w:t>
      </w:r>
    </w:p>
    <w:p w14:paraId="60A4802D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 организационная структура, включающая основные и вспомогательные производственные подразделения, инженерные и административные службы с указанием связей между ними;</w:t>
      </w:r>
    </w:p>
    <w:p w14:paraId="21D62BE5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организационная структура, включающая основные и вспомогательные производственные подразделения, инженерные и административные службы, участвующие в производстве (предоставлении) продукции и услуг, важных для ядерной безопасности с указанием связей между ними;</w:t>
      </w:r>
    </w:p>
    <w:p w14:paraId="305EB919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схема управления СМК;</w:t>
      </w:r>
    </w:p>
    <w:p w14:paraId="3CEFC3CE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подробная организационная структура службы менеджмента качества;</w:t>
      </w:r>
    </w:p>
    <w:p w14:paraId="553799DD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численность работающих, на которых распространяется область применения СМК;</w:t>
      </w:r>
    </w:p>
    <w:p w14:paraId="51169FEE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сменность работ на основном производстве (количество рабочих смен);</w:t>
      </w:r>
    </w:p>
    <w:p w14:paraId="6C0255D5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 наличие обособленных структурных подразделений и объектов выполнения работ, оказания услуг (в том числе временных) с указанием их места расположения;</w:t>
      </w:r>
    </w:p>
    <w:p w14:paraId="30A3CD8E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наличие параллельных производственных линий;</w:t>
      </w:r>
    </w:p>
    <w:p w14:paraId="1711A01F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численность службы проектирования и разработки (при ее наличии), в том числе участвующие в производстве (предоставлении) продукции и услуг, важных для ядерной безопасности;</w:t>
      </w:r>
    </w:p>
    <w:p w14:paraId="1A388F72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перечень процессов СМК, переданных сторонней организации (процессы аутсорсинга);</w:t>
      </w:r>
    </w:p>
    <w:p w14:paraId="06E3B526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изменения в организационной структуре, персонале, документации СМК, участвующих в производстве (предоставлении) продукции и услуг, важных для ядерной безопасности (при повторной сертификации).</w:t>
      </w:r>
    </w:p>
    <w:p w14:paraId="68A93723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b/>
          <w:sz w:val="24"/>
          <w:szCs w:val="24"/>
          <w:lang w:eastAsia="ru-RU"/>
        </w:rPr>
        <w:t>2.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Сведения о продукции и услугах, важных для ядерной безопасности:</w:t>
      </w:r>
    </w:p>
    <w:p w14:paraId="3EB52CBB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- технологические сектора </w:t>
      </w:r>
      <w:r w:rsidRPr="001321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 и услуг, важных для ядерной безопасности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:</w:t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704"/>
        <w:gridCol w:w="9497"/>
      </w:tblGrid>
      <w:tr w:rsidR="00C05625" w:rsidRPr="001321AE" w14:paraId="2130D181" w14:textId="77777777" w:rsidTr="00E07FFA">
        <w:tc>
          <w:tcPr>
            <w:tcW w:w="704" w:type="dxa"/>
          </w:tcPr>
          <w:p w14:paraId="4781D4CE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ind w:firstLine="22"/>
              <w:rPr>
                <w:rFonts w:ascii="TimesNewRoman" w:eastAsia="Times New Roman" w:hAnsi="TimesNewRoman" w:cs="TimesNewRoman"/>
                <w:b/>
                <w:bCs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97" w:type="dxa"/>
          </w:tcPr>
          <w:p w14:paraId="5ACDB8A1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ind w:firstLine="360"/>
              <w:jc w:val="center"/>
              <w:rPr>
                <w:rFonts w:ascii="TimesNewRoman" w:eastAsia="Times New Roman" w:hAnsi="TimesNewRoman" w:cs="TimesNewRoman"/>
                <w:b/>
                <w:bCs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b/>
                <w:bCs/>
                <w:sz w:val="24"/>
                <w:szCs w:val="24"/>
                <w:lang w:eastAsia="ru-RU"/>
              </w:rPr>
              <w:t>Наименование технологического сектора</w:t>
            </w:r>
          </w:p>
        </w:tc>
      </w:tr>
      <w:tr w:rsidR="00C05625" w:rsidRPr="001321AE" w14:paraId="47678503" w14:textId="77777777" w:rsidTr="00E07FFA">
        <w:tc>
          <w:tcPr>
            <w:tcW w:w="704" w:type="dxa"/>
          </w:tcPr>
          <w:p w14:paraId="68E2139C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44172808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Производство электрической и тепловой энергии</w:t>
            </w:r>
          </w:p>
        </w:tc>
      </w:tr>
      <w:tr w:rsidR="00C05625" w:rsidRPr="001321AE" w14:paraId="003B90C1" w14:textId="77777777" w:rsidTr="00E07FFA">
        <w:tc>
          <w:tcPr>
            <w:tcW w:w="704" w:type="dxa"/>
          </w:tcPr>
          <w:p w14:paraId="69669037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1EB77CCD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Изготовление изделий из кованного металла (например</w:t>
            </w: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,</w:t>
            </w: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 литейное производство, ковка)</w:t>
            </w:r>
          </w:p>
        </w:tc>
      </w:tr>
      <w:tr w:rsidR="00C05625" w:rsidRPr="001321AE" w14:paraId="52012CD7" w14:textId="77777777" w:rsidTr="00E07FFA">
        <w:tc>
          <w:tcPr>
            <w:tcW w:w="704" w:type="dxa"/>
          </w:tcPr>
          <w:p w14:paraId="082CEC25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3E6C0B7A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Изготовление/сборка механических конструкций, механических компонентов, оборудования под давлением, трубопроводов</w:t>
            </w:r>
          </w:p>
        </w:tc>
      </w:tr>
      <w:tr w:rsidR="00C05625" w:rsidRPr="001321AE" w14:paraId="1BA2D74D" w14:textId="77777777" w:rsidTr="00E07FFA">
        <w:tc>
          <w:tcPr>
            <w:tcW w:w="704" w:type="dxa"/>
          </w:tcPr>
          <w:p w14:paraId="12220362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3DE880D2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Изготовление промышленного оборудования (например</w:t>
            </w: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,</w:t>
            </w: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 подъемно-транспортного оборудования)</w:t>
            </w:r>
          </w:p>
        </w:tc>
      </w:tr>
      <w:tr w:rsidR="00C05625" w:rsidRPr="001321AE" w14:paraId="3549BC3D" w14:textId="77777777" w:rsidTr="00E07FFA">
        <w:tc>
          <w:tcPr>
            <w:tcW w:w="704" w:type="dxa"/>
          </w:tcPr>
          <w:p w14:paraId="512A64BC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6267703D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Изготовление электрооборудования</w:t>
            </w:r>
          </w:p>
        </w:tc>
      </w:tr>
      <w:tr w:rsidR="00C05625" w:rsidRPr="001321AE" w14:paraId="4D312820" w14:textId="77777777" w:rsidTr="00E07FFA">
        <w:tc>
          <w:tcPr>
            <w:tcW w:w="704" w:type="dxa"/>
          </w:tcPr>
          <w:p w14:paraId="68C72F19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3C66C21A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Отопление, вентиляция, кондиционирование</w:t>
            </w:r>
          </w:p>
        </w:tc>
      </w:tr>
      <w:tr w:rsidR="00C05625" w:rsidRPr="001321AE" w14:paraId="7CCBA397" w14:textId="77777777" w:rsidTr="00E07FFA">
        <w:tc>
          <w:tcPr>
            <w:tcW w:w="704" w:type="dxa"/>
          </w:tcPr>
          <w:p w14:paraId="71DD34CE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4E3FB33A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Изготовление контрольно-измерительных устройств и систем</w:t>
            </w:r>
          </w:p>
        </w:tc>
      </w:tr>
      <w:tr w:rsidR="00C05625" w:rsidRPr="001321AE" w14:paraId="098FCCC0" w14:textId="77777777" w:rsidTr="00E07FFA">
        <w:tc>
          <w:tcPr>
            <w:tcW w:w="704" w:type="dxa"/>
          </w:tcPr>
          <w:p w14:paraId="2B4FCACC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2F23C02A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Конверсия урана, изготовление и переработка топлива</w:t>
            </w:r>
          </w:p>
        </w:tc>
      </w:tr>
      <w:tr w:rsidR="00C05625" w:rsidRPr="001321AE" w14:paraId="40B16B31" w14:textId="77777777" w:rsidTr="00E07FFA">
        <w:tc>
          <w:tcPr>
            <w:tcW w:w="704" w:type="dxa"/>
          </w:tcPr>
          <w:p w14:paraId="6CAE8BC8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7F357409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Изготовление систем управления и командования</w:t>
            </w:r>
          </w:p>
        </w:tc>
      </w:tr>
      <w:tr w:rsidR="00C05625" w:rsidRPr="001321AE" w14:paraId="23F02F88" w14:textId="77777777" w:rsidTr="00E07FFA">
        <w:tc>
          <w:tcPr>
            <w:tcW w:w="704" w:type="dxa"/>
          </w:tcPr>
          <w:p w14:paraId="7169FC42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09FF586E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Изготовление тепловыделяющих сборок</w:t>
            </w:r>
          </w:p>
        </w:tc>
      </w:tr>
      <w:tr w:rsidR="00C05625" w:rsidRPr="001321AE" w14:paraId="4E2F56B0" w14:textId="77777777" w:rsidTr="00E07FFA">
        <w:tc>
          <w:tcPr>
            <w:tcW w:w="704" w:type="dxa"/>
          </w:tcPr>
          <w:p w14:paraId="505C3764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7CC5E000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Строительство/строительные работы</w:t>
            </w:r>
          </w:p>
        </w:tc>
      </w:tr>
      <w:tr w:rsidR="00C05625" w:rsidRPr="001321AE" w14:paraId="7842F2DC" w14:textId="77777777" w:rsidTr="00E07FFA">
        <w:tc>
          <w:tcPr>
            <w:tcW w:w="704" w:type="dxa"/>
          </w:tcPr>
          <w:p w14:paraId="091D6CFE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48EAF196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Услуги по контролю и испытаниям (включая неразрушающий контроль)</w:t>
            </w:r>
          </w:p>
        </w:tc>
      </w:tr>
      <w:tr w:rsidR="00C05625" w:rsidRPr="001321AE" w14:paraId="285659B6" w14:textId="77777777" w:rsidTr="00E07FFA">
        <w:tc>
          <w:tcPr>
            <w:tcW w:w="704" w:type="dxa"/>
          </w:tcPr>
          <w:p w14:paraId="3B6BED4A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367B0407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Услуги на площадке (монтаж/установка, отключение, техническое обслуживание)</w:t>
            </w:r>
          </w:p>
        </w:tc>
      </w:tr>
      <w:tr w:rsidR="00C05625" w:rsidRPr="001321AE" w14:paraId="0F90BDB1" w14:textId="77777777" w:rsidTr="00E07FFA">
        <w:tc>
          <w:tcPr>
            <w:tcW w:w="704" w:type="dxa"/>
          </w:tcPr>
          <w:p w14:paraId="13BC5471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3B0024CE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Ввод в эксплуатацию</w:t>
            </w:r>
          </w:p>
        </w:tc>
      </w:tr>
      <w:tr w:rsidR="00C05625" w:rsidRPr="001321AE" w14:paraId="7EE0BA6C" w14:textId="77777777" w:rsidTr="00E07FFA">
        <w:tc>
          <w:tcPr>
            <w:tcW w:w="704" w:type="dxa"/>
          </w:tcPr>
          <w:p w14:paraId="3EC9F463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64B13F92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Демонтаж/вывод из эксплуатации</w:t>
            </w:r>
          </w:p>
        </w:tc>
      </w:tr>
      <w:tr w:rsidR="00C05625" w:rsidRPr="001321AE" w14:paraId="60F1561E" w14:textId="77777777" w:rsidTr="00E07FFA">
        <w:tc>
          <w:tcPr>
            <w:tcW w:w="704" w:type="dxa"/>
          </w:tcPr>
          <w:p w14:paraId="0E5CC124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176A37F4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Утилизация отходов</w:t>
            </w:r>
          </w:p>
        </w:tc>
      </w:tr>
      <w:tr w:rsidR="00C05625" w:rsidRPr="001321AE" w14:paraId="16711570" w14:textId="77777777" w:rsidTr="00E07FFA">
        <w:tc>
          <w:tcPr>
            <w:tcW w:w="704" w:type="dxa"/>
          </w:tcPr>
          <w:p w14:paraId="2581ABDF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7AAB3DDC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Инжиниринговые услуги (услуги проектирования) (также действительны для 2-16)</w:t>
            </w:r>
          </w:p>
        </w:tc>
      </w:tr>
      <w:tr w:rsidR="00C05625" w:rsidRPr="001321AE" w14:paraId="61696B7C" w14:textId="77777777" w:rsidTr="00E07FFA">
        <w:tc>
          <w:tcPr>
            <w:tcW w:w="704" w:type="dxa"/>
          </w:tcPr>
          <w:p w14:paraId="0B502E8D" w14:textId="77777777" w:rsidR="00C05625" w:rsidRPr="001321AE" w:rsidRDefault="00C05625" w:rsidP="00C0562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240" w:lineRule="auto"/>
              <w:ind w:left="306" w:firstLine="0"/>
              <w:contextualSpacing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</w:tcPr>
          <w:p w14:paraId="1E1687EE" w14:textId="77777777" w:rsidR="00C05625" w:rsidRPr="001321AE" w:rsidRDefault="00C05625" w:rsidP="00E07FF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 w:rsidRPr="001321AE"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Разработка программного обеспечения</w:t>
            </w:r>
          </w:p>
        </w:tc>
      </w:tr>
    </w:tbl>
    <w:p w14:paraId="244D4C77" w14:textId="77777777" w:rsidR="00C05625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14:paraId="447B3198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 объём изготовления продукции (выполнения работ, оказания услуг), в том числе объём поставок на экспорт;</w:t>
      </w:r>
    </w:p>
    <w:p w14:paraId="452A6F2F" w14:textId="77777777" w:rsidR="00C05625" w:rsidRPr="001321AE" w:rsidRDefault="00C05625" w:rsidP="00C0562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 перечень потребителей, которым поставляется продукция и услуги, важные для ядерной безопасности;</w:t>
      </w:r>
    </w:p>
    <w:p w14:paraId="07F8252F" w14:textId="77777777" w:rsidR="00C05625" w:rsidRPr="001321AE" w:rsidRDefault="00C05625" w:rsidP="00C056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b/>
          <w:bCs/>
          <w:sz w:val="24"/>
          <w:szCs w:val="24"/>
          <w:lang w:eastAsia="ru-RU"/>
        </w:rPr>
        <w:t>3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. Перечень проводимых испытаний, необходимых для верификации и валидации результатов проектирования и разработки продукция и услуги, важных для ядерной безопасности.</w:t>
      </w:r>
    </w:p>
    <w:p w14:paraId="55B73E03" w14:textId="77777777" w:rsidR="00C05625" w:rsidRPr="001321AE" w:rsidRDefault="00C05625" w:rsidP="00C056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b/>
          <w:sz w:val="24"/>
          <w:szCs w:val="24"/>
          <w:lang w:eastAsia="ru-RU"/>
        </w:rPr>
        <w:t>4.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Перечень документов, устанавливающих технические требования к продукции и услугам, важным для ядерной безопасности.</w:t>
      </w:r>
    </w:p>
    <w:p w14:paraId="71D2CCEF" w14:textId="77777777" w:rsidR="00C05625" w:rsidRPr="001321AE" w:rsidRDefault="00C05625" w:rsidP="00C056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b/>
          <w:bCs/>
          <w:sz w:val="24"/>
          <w:szCs w:val="24"/>
          <w:lang w:eastAsia="ru-RU"/>
        </w:rPr>
        <w:t>5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. Перечень документов СМК, в том числе:</w:t>
      </w:r>
    </w:p>
    <w:p w14:paraId="3F0CD07B" w14:textId="77777777" w:rsidR="00C05625" w:rsidRPr="001321AE" w:rsidRDefault="00C05625" w:rsidP="00C056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- «Программа обеспечения качества» в соотв. с требованиями </w:t>
      </w:r>
      <w:r w:rsidRPr="001321AE">
        <w:rPr>
          <w:rFonts w:ascii="TimesNewRoman" w:eastAsia="Times New Roman" w:hAnsi="TimesNewRoman" w:cs="TimesNewRoman" w:hint="eastAsia"/>
          <w:sz w:val="24"/>
          <w:szCs w:val="24"/>
          <w:lang w:eastAsia="ru-RU"/>
        </w:rPr>
        <w:t>ТКП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101-2007 «</w:t>
      </w:r>
      <w:r w:rsidRPr="001321AE">
        <w:rPr>
          <w:rFonts w:ascii="TimesNewRoman" w:eastAsia="Times New Roman" w:hAnsi="TimesNewRoman" w:cs="TimesNewRoman" w:hint="eastAsia"/>
          <w:sz w:val="24"/>
          <w:szCs w:val="24"/>
          <w:lang w:eastAsia="ru-RU"/>
        </w:rPr>
        <w:t>Размещение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</w:t>
      </w:r>
      <w:r w:rsidRPr="001321AE">
        <w:rPr>
          <w:rFonts w:ascii="TimesNewRoman" w:eastAsia="Times New Roman" w:hAnsi="TimesNewRoman" w:cs="TimesNewRoman" w:hint="eastAsia"/>
          <w:sz w:val="24"/>
          <w:szCs w:val="24"/>
          <w:lang w:eastAsia="ru-RU"/>
        </w:rPr>
        <w:t>атомных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</w:t>
      </w:r>
      <w:r w:rsidRPr="001321AE">
        <w:rPr>
          <w:rFonts w:ascii="TimesNewRoman" w:eastAsia="Times New Roman" w:hAnsi="TimesNewRoman" w:cs="TimesNewRoman" w:hint="eastAsia"/>
          <w:sz w:val="24"/>
          <w:szCs w:val="24"/>
          <w:lang w:eastAsia="ru-RU"/>
        </w:rPr>
        <w:t>станций</w:t>
      </w: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. Порядок разработки общей программы обеспечения качества для атомной станции»;</w:t>
      </w:r>
    </w:p>
    <w:p w14:paraId="69A6C8A3" w14:textId="77777777" w:rsidR="00C05625" w:rsidRPr="001321AE" w:rsidRDefault="00C05625" w:rsidP="00C056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-дифференцирование элементов и деятельности, важных для ядерной безопасности;</w:t>
      </w:r>
    </w:p>
    <w:p w14:paraId="3E6BF9C5" w14:textId="77777777" w:rsidR="00C05625" w:rsidRPr="001321AE" w:rsidRDefault="00C05625" w:rsidP="00C056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1321AE">
        <w:rPr>
          <w:rFonts w:ascii="TimesNewRoman" w:eastAsia="Times New Roman" w:hAnsi="TimesNewRoman" w:cs="TimesNewRoman"/>
          <w:sz w:val="24"/>
          <w:szCs w:val="24"/>
          <w:lang w:eastAsia="ru-RU"/>
        </w:rPr>
        <w:t>- документированная информация СМК.</w:t>
      </w:r>
    </w:p>
    <w:p w14:paraId="4F59CB43" w14:textId="77777777" w:rsidR="00C05625" w:rsidRPr="00D9209A" w:rsidRDefault="00C05625" w:rsidP="00C0562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D9209A">
        <w:rPr>
          <w:rFonts w:ascii="TimesNewRoman" w:eastAsia="Times New Roman" w:hAnsi="TimesNewRoman" w:cs="TimesNewRoman"/>
          <w:b/>
          <w:bCs/>
          <w:sz w:val="24"/>
          <w:szCs w:val="24"/>
          <w:lang w:eastAsia="ru-RU"/>
        </w:rPr>
        <w:t>6. </w:t>
      </w:r>
      <w:r w:rsidRPr="00D9209A">
        <w:rPr>
          <w:rFonts w:ascii="TimesNewRoman" w:eastAsia="Times New Roman" w:hAnsi="TimesNewRoman" w:cs="TimesNewRoman"/>
          <w:sz w:val="24"/>
          <w:szCs w:val="24"/>
          <w:lang w:eastAsia="ru-RU"/>
        </w:rPr>
        <w:t>Информация о качестве продукции и услуг, важных для ядерной безопасности за последний календарный год, в том числе данные о жалобах, претензиях.</w:t>
      </w:r>
    </w:p>
    <w:p w14:paraId="024EB459" w14:textId="77777777" w:rsidR="00A95474" w:rsidRDefault="00A95474"/>
    <w:sectPr w:rsidR="00A95474" w:rsidSect="00C056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66978"/>
    <w:multiLevelType w:val="hybridMultilevel"/>
    <w:tmpl w:val="F342EF8A"/>
    <w:lvl w:ilvl="0" w:tplc="9EACCB46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515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25"/>
    <w:rsid w:val="00A7217A"/>
    <w:rsid w:val="00A95474"/>
    <w:rsid w:val="00B93B83"/>
    <w:rsid w:val="00C0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3D9A"/>
  <w15:chartTrackingRefBased/>
  <w15:docId w15:val="{6D8B56EC-0A8B-4E20-82DC-D0079524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625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6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6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6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6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6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6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6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56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6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6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562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C0562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Анна Александровна</dc:creator>
  <cp:keywords/>
  <dc:description/>
  <cp:lastModifiedBy>Колесник Анна Александровна</cp:lastModifiedBy>
  <cp:revision>1</cp:revision>
  <dcterms:created xsi:type="dcterms:W3CDTF">2025-10-10T07:41:00Z</dcterms:created>
  <dcterms:modified xsi:type="dcterms:W3CDTF">2025-10-10T07:42:00Z</dcterms:modified>
</cp:coreProperties>
</file>