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1F0B7" w14:textId="77777777" w:rsidR="00FB66AB" w:rsidRDefault="00FB66AB" w:rsidP="00FB66A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652">
        <w:rPr>
          <w:rFonts w:ascii="Times New Roman" w:hAnsi="Times New Roman" w:cs="Times New Roman"/>
          <w:b/>
          <w:sz w:val="28"/>
          <w:szCs w:val="28"/>
        </w:rPr>
        <w:t>Информация о результат</w:t>
      </w:r>
      <w:r w:rsidR="002E55B5">
        <w:rPr>
          <w:rFonts w:ascii="Times New Roman" w:hAnsi="Times New Roman" w:cs="Times New Roman"/>
          <w:b/>
          <w:sz w:val="28"/>
          <w:szCs w:val="28"/>
        </w:rPr>
        <w:t>ах выполнения программ сличений</w:t>
      </w:r>
    </w:p>
    <w:p w14:paraId="7C2C690E" w14:textId="77777777" w:rsidR="00FB66AB" w:rsidRDefault="00FB66AB" w:rsidP="00FB66A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EC7305A" w14:textId="77777777" w:rsidR="00FB66AB" w:rsidRDefault="00F056D3" w:rsidP="00F056D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272F5">
        <w:rPr>
          <w:rFonts w:ascii="Times New Roman" w:hAnsi="Times New Roman" w:cs="Times New Roman"/>
          <w:sz w:val="28"/>
          <w:szCs w:val="28"/>
        </w:rPr>
        <w:t>Информация об организаторе сличений: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86"/>
      </w:tblGrid>
      <w:tr w:rsidR="00F056D3" w14:paraId="15510730" w14:textId="77777777" w:rsidTr="00C86182">
        <w:tc>
          <w:tcPr>
            <w:tcW w:w="5000" w:type="pct"/>
            <w:tcBorders>
              <w:bottom w:val="single" w:sz="4" w:space="0" w:color="auto"/>
            </w:tcBorders>
          </w:tcPr>
          <w:p w14:paraId="4A96C6AF" w14:textId="77777777" w:rsidR="00F056D3" w:rsidRDefault="00F056D3" w:rsidP="00FB6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6D3" w14:paraId="2BBDC4AF" w14:textId="77777777" w:rsidTr="00C86182">
        <w:tc>
          <w:tcPr>
            <w:tcW w:w="5000" w:type="pct"/>
            <w:tcBorders>
              <w:top w:val="single" w:sz="4" w:space="0" w:color="auto"/>
            </w:tcBorders>
          </w:tcPr>
          <w:p w14:paraId="608D6738" w14:textId="77777777" w:rsidR="00F056D3" w:rsidRPr="00F056D3" w:rsidRDefault="00F056D3" w:rsidP="00FB6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6D3">
              <w:rPr>
                <w:rFonts w:ascii="Times New Roman" w:hAnsi="Times New Roman" w:cs="Times New Roman"/>
                <w:sz w:val="18"/>
                <w:szCs w:val="18"/>
              </w:rPr>
              <w:t>(полное наименование организатора сличений)</w:t>
            </w:r>
          </w:p>
        </w:tc>
      </w:tr>
    </w:tbl>
    <w:p w14:paraId="2A2F3249" w14:textId="77777777" w:rsidR="00F056D3" w:rsidRPr="002E55B5" w:rsidRDefault="00F056D3" w:rsidP="00FB66A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86"/>
      </w:tblGrid>
      <w:tr w:rsidR="002E55B5" w14:paraId="3D323BEF" w14:textId="77777777" w:rsidTr="00BF6F9E">
        <w:tc>
          <w:tcPr>
            <w:tcW w:w="14786" w:type="dxa"/>
            <w:tcBorders>
              <w:bottom w:val="single" w:sz="4" w:space="0" w:color="auto"/>
            </w:tcBorders>
          </w:tcPr>
          <w:p w14:paraId="6FA8E3A6" w14:textId="77777777" w:rsidR="002E55B5" w:rsidRDefault="002E55B5" w:rsidP="00BF6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55B5" w14:paraId="5BBEE40D" w14:textId="77777777" w:rsidTr="00BF6F9E">
        <w:tc>
          <w:tcPr>
            <w:tcW w:w="14786" w:type="dxa"/>
            <w:tcBorders>
              <w:top w:val="single" w:sz="4" w:space="0" w:color="auto"/>
            </w:tcBorders>
          </w:tcPr>
          <w:p w14:paraId="4B321791" w14:textId="77777777" w:rsidR="002E55B5" w:rsidRPr="00F056D3" w:rsidRDefault="002E55B5" w:rsidP="00BF6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5B5">
              <w:rPr>
                <w:rFonts w:ascii="Times New Roman" w:hAnsi="Times New Roman" w:cs="Times New Roman"/>
                <w:sz w:val="18"/>
                <w:szCs w:val="24"/>
              </w:rPr>
              <w:t xml:space="preserve">(контактное лицо организатора сличений, тел., </w:t>
            </w:r>
            <w:r w:rsidRPr="002E55B5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e</w:t>
            </w:r>
            <w:r w:rsidRPr="002E55B5"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Pr="002E55B5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mail</w:t>
            </w:r>
            <w:r w:rsidRPr="002E55B5"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</w:tc>
      </w:tr>
    </w:tbl>
    <w:p w14:paraId="453FA069" w14:textId="77777777" w:rsidR="00FB66AB" w:rsidRDefault="00FB66AB" w:rsidP="00FB66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F9C63E" w14:textId="0B5FE308" w:rsidR="002E55B5" w:rsidRPr="002E55B5" w:rsidRDefault="002E55B5" w:rsidP="002E55B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E55B5">
        <w:rPr>
          <w:rFonts w:ascii="Times New Roman" w:hAnsi="Times New Roman" w:cs="Times New Roman"/>
          <w:sz w:val="28"/>
          <w:szCs w:val="28"/>
        </w:rPr>
        <w:t xml:space="preserve">Информация о результатах выполнения программ сличений </w:t>
      </w:r>
      <w:r w:rsidR="00117270">
        <w:rPr>
          <w:rFonts w:ascii="Times New Roman" w:hAnsi="Times New Roman" w:cs="Times New Roman"/>
          <w:sz w:val="28"/>
          <w:szCs w:val="28"/>
        </w:rPr>
        <w:t>_____________ (</w:t>
      </w:r>
      <w:r w:rsidRPr="002E55B5">
        <w:rPr>
          <w:rFonts w:ascii="Times New Roman" w:hAnsi="Times New Roman" w:cs="Times New Roman"/>
          <w:sz w:val="28"/>
          <w:szCs w:val="28"/>
        </w:rPr>
        <w:t>в первом полугодии 20</w:t>
      </w:r>
      <w:r w:rsidR="00117270">
        <w:rPr>
          <w:rFonts w:ascii="Times New Roman" w:hAnsi="Times New Roman" w:cs="Times New Roman"/>
          <w:sz w:val="28"/>
          <w:szCs w:val="28"/>
        </w:rPr>
        <w:t>___</w:t>
      </w:r>
      <w:r w:rsidRPr="002E55B5">
        <w:rPr>
          <w:rFonts w:ascii="Times New Roman" w:hAnsi="Times New Roman" w:cs="Times New Roman"/>
          <w:sz w:val="28"/>
          <w:szCs w:val="28"/>
        </w:rPr>
        <w:t xml:space="preserve"> года</w:t>
      </w:r>
      <w:r w:rsidR="00117270">
        <w:rPr>
          <w:rFonts w:ascii="Times New Roman" w:hAnsi="Times New Roman" w:cs="Times New Roman"/>
          <w:sz w:val="28"/>
          <w:szCs w:val="28"/>
        </w:rPr>
        <w:t>, за 20___ год)</w:t>
      </w:r>
    </w:p>
    <w:tbl>
      <w:tblPr>
        <w:tblW w:w="1522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9"/>
        <w:gridCol w:w="1389"/>
        <w:gridCol w:w="1134"/>
        <w:gridCol w:w="1275"/>
        <w:gridCol w:w="1701"/>
        <w:gridCol w:w="1701"/>
        <w:gridCol w:w="1276"/>
        <w:gridCol w:w="2410"/>
        <w:gridCol w:w="1550"/>
        <w:gridCol w:w="1274"/>
      </w:tblGrid>
      <w:tr w:rsidR="00C86182" w:rsidRPr="00AC2A57" w14:paraId="36F5ED52" w14:textId="77777777" w:rsidTr="00C86182">
        <w:trPr>
          <w:trHeight w:val="300"/>
        </w:trPr>
        <w:tc>
          <w:tcPr>
            <w:tcW w:w="1519" w:type="dxa"/>
            <w:vAlign w:val="center"/>
          </w:tcPr>
          <w:p w14:paraId="6D371A27" w14:textId="77777777" w:rsidR="00FB66AB" w:rsidRPr="00AC2A57" w:rsidRDefault="00FB66AB" w:rsidP="00BF6F9E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C2A57">
              <w:rPr>
                <w:rFonts w:ascii="Times New Roman" w:hAnsi="Times New Roman" w:cs="Times New Roman"/>
                <w:color w:val="000000"/>
                <w:lang w:eastAsia="ru-RU"/>
              </w:rPr>
              <w:t>Идентификация направления программ сличений</w:t>
            </w:r>
          </w:p>
        </w:tc>
        <w:tc>
          <w:tcPr>
            <w:tcW w:w="1389" w:type="dxa"/>
            <w:vAlign w:val="center"/>
          </w:tcPr>
          <w:p w14:paraId="75F33E01" w14:textId="77777777" w:rsidR="00FB66AB" w:rsidRPr="00AC2A57" w:rsidRDefault="00FB66AB" w:rsidP="00BF6F9E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C2A57">
              <w:rPr>
                <w:rFonts w:ascii="Times New Roman" w:hAnsi="Times New Roman" w:cs="Times New Roman"/>
                <w:color w:val="000000"/>
                <w:lang w:eastAsia="ru-RU"/>
              </w:rPr>
              <w:t>Наименование программы сличений</w:t>
            </w:r>
          </w:p>
        </w:tc>
        <w:tc>
          <w:tcPr>
            <w:tcW w:w="1134" w:type="dxa"/>
            <w:vAlign w:val="center"/>
          </w:tcPr>
          <w:p w14:paraId="0F9EA5AD" w14:textId="77777777" w:rsidR="00FB66AB" w:rsidRPr="00AC2A57" w:rsidRDefault="00FB66AB" w:rsidP="00BF6F9E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C2A57">
              <w:rPr>
                <w:rFonts w:ascii="Times New Roman" w:hAnsi="Times New Roman" w:cs="Times New Roman"/>
                <w:color w:val="000000"/>
                <w:lang w:eastAsia="ru-RU"/>
              </w:rPr>
              <w:t>Методики (методы) измерений</w:t>
            </w:r>
          </w:p>
        </w:tc>
        <w:tc>
          <w:tcPr>
            <w:tcW w:w="1275" w:type="dxa"/>
            <w:vAlign w:val="center"/>
          </w:tcPr>
          <w:p w14:paraId="54469452" w14:textId="77777777" w:rsidR="00FB66AB" w:rsidRPr="00AC2A57" w:rsidRDefault="00FB66AB" w:rsidP="00BF6F9E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C2A57">
              <w:rPr>
                <w:rFonts w:ascii="Times New Roman" w:hAnsi="Times New Roman" w:cs="Times New Roman"/>
                <w:color w:val="000000"/>
                <w:lang w:eastAsia="ru-RU"/>
              </w:rPr>
              <w:t>Образец для сличений</w:t>
            </w:r>
          </w:p>
        </w:tc>
        <w:tc>
          <w:tcPr>
            <w:tcW w:w="1701" w:type="dxa"/>
            <w:vAlign w:val="center"/>
          </w:tcPr>
          <w:p w14:paraId="32B4E9A7" w14:textId="77777777" w:rsidR="00FB66AB" w:rsidRPr="002648C1" w:rsidRDefault="00FB66AB" w:rsidP="002648C1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AC2A57">
              <w:rPr>
                <w:rFonts w:ascii="Times New Roman" w:hAnsi="Times New Roman" w:cs="Times New Roman"/>
                <w:color w:val="000000"/>
                <w:lang w:eastAsia="ru-RU"/>
              </w:rPr>
              <w:t xml:space="preserve">Измеряемые величины </w:t>
            </w:r>
          </w:p>
        </w:tc>
        <w:tc>
          <w:tcPr>
            <w:tcW w:w="1701" w:type="dxa"/>
            <w:vAlign w:val="center"/>
          </w:tcPr>
          <w:p w14:paraId="617479AB" w14:textId="77777777" w:rsidR="00FB66AB" w:rsidRDefault="00FB66AB" w:rsidP="00BF6F9E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Информация</w:t>
            </w:r>
            <w:r w:rsidR="00C86182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об</w:t>
            </w:r>
          </w:p>
          <w:p w14:paraId="4C6C7255" w14:textId="77777777" w:rsidR="00FB66AB" w:rsidRPr="00AC2A57" w:rsidRDefault="00FB66AB" w:rsidP="00BF6F9E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C2A57">
              <w:rPr>
                <w:rFonts w:ascii="Times New Roman" w:hAnsi="Times New Roman" w:cs="Times New Roman"/>
                <w:color w:val="000000"/>
                <w:lang w:eastAsia="ru-RU"/>
              </w:rPr>
              <w:t>установлении приписанного значения</w:t>
            </w:r>
          </w:p>
        </w:tc>
        <w:tc>
          <w:tcPr>
            <w:tcW w:w="1276" w:type="dxa"/>
            <w:vAlign w:val="center"/>
          </w:tcPr>
          <w:p w14:paraId="776AFF37" w14:textId="77777777" w:rsidR="00FB66AB" w:rsidRPr="00AC2A57" w:rsidRDefault="00FB66AB" w:rsidP="004F2CD3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C2A57">
              <w:rPr>
                <w:rFonts w:ascii="Times New Roman" w:hAnsi="Times New Roman" w:cs="Times New Roman"/>
                <w:color w:val="000000"/>
                <w:lang w:eastAsia="ru-RU"/>
              </w:rPr>
              <w:t>Количество участников</w:t>
            </w:r>
          </w:p>
        </w:tc>
        <w:tc>
          <w:tcPr>
            <w:tcW w:w="2410" w:type="dxa"/>
            <w:vAlign w:val="center"/>
          </w:tcPr>
          <w:p w14:paraId="5ECDE71A" w14:textId="77777777" w:rsidR="00FB66AB" w:rsidRPr="00AC2A57" w:rsidRDefault="00FB66AB" w:rsidP="002648C1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80344">
              <w:rPr>
                <w:rFonts w:ascii="Times New Roman" w:hAnsi="Times New Roman" w:cs="Times New Roman"/>
                <w:color w:val="000000"/>
                <w:lang w:eastAsia="ru-RU"/>
              </w:rPr>
              <w:t>Перечень участников, получивших неудовл</w:t>
            </w:r>
            <w:r w:rsidR="002648C1">
              <w:rPr>
                <w:rFonts w:ascii="Times New Roman" w:hAnsi="Times New Roman" w:cs="Times New Roman"/>
                <w:color w:val="000000"/>
                <w:lang w:eastAsia="ru-RU"/>
              </w:rPr>
              <w:t>етворительные</w:t>
            </w:r>
            <w:r w:rsidRPr="00080344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результаты</w:t>
            </w:r>
          </w:p>
        </w:tc>
        <w:tc>
          <w:tcPr>
            <w:tcW w:w="1550" w:type="dxa"/>
            <w:vAlign w:val="center"/>
          </w:tcPr>
          <w:p w14:paraId="1C27AFAF" w14:textId="77777777" w:rsidR="00FB66AB" w:rsidRPr="00AC2A57" w:rsidRDefault="00FB66AB" w:rsidP="00BF6F9E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C2A57">
              <w:rPr>
                <w:rFonts w:ascii="Times New Roman" w:hAnsi="Times New Roman" w:cs="Times New Roman"/>
                <w:color w:val="000000"/>
                <w:lang w:eastAsia="ru-RU"/>
              </w:rPr>
              <w:t>Перечень лабораторий, отказавшихся от участия</w:t>
            </w:r>
          </w:p>
        </w:tc>
        <w:tc>
          <w:tcPr>
            <w:tcW w:w="1274" w:type="dxa"/>
            <w:vAlign w:val="center"/>
          </w:tcPr>
          <w:p w14:paraId="398B7AE1" w14:textId="77777777" w:rsidR="00FB66AB" w:rsidRPr="00AC2A57" w:rsidRDefault="00FB66AB" w:rsidP="00BF6F9E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C2A57">
              <w:rPr>
                <w:rFonts w:ascii="Times New Roman" w:hAnsi="Times New Roman" w:cs="Times New Roman"/>
                <w:color w:val="000000"/>
                <w:lang w:eastAsia="ru-RU"/>
              </w:rPr>
              <w:t>Причина отказа от участия</w:t>
            </w:r>
          </w:p>
        </w:tc>
      </w:tr>
      <w:tr w:rsidR="00C86182" w:rsidRPr="00AC2A57" w14:paraId="36B3DF65" w14:textId="77777777" w:rsidTr="00C86182">
        <w:trPr>
          <w:trHeight w:val="315"/>
        </w:trPr>
        <w:tc>
          <w:tcPr>
            <w:tcW w:w="1519" w:type="dxa"/>
            <w:vAlign w:val="center"/>
          </w:tcPr>
          <w:p w14:paraId="139E25A1" w14:textId="77777777" w:rsidR="00FB66AB" w:rsidRPr="002E55B5" w:rsidRDefault="002E55B5" w:rsidP="002E55B5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en-US" w:eastAsia="ru-RU"/>
              </w:rPr>
              <w:t>&lt;</w:t>
            </w:r>
            <w:r w:rsidR="00FB66AB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val="en-US" w:eastAsia="ru-RU"/>
              </w:rPr>
              <w:t>&gt;</w:t>
            </w:r>
          </w:p>
        </w:tc>
        <w:tc>
          <w:tcPr>
            <w:tcW w:w="1389" w:type="dxa"/>
            <w:vAlign w:val="center"/>
          </w:tcPr>
          <w:p w14:paraId="351645DD" w14:textId="77777777" w:rsidR="00FB66AB" w:rsidRPr="002648C1" w:rsidRDefault="002648C1" w:rsidP="002E55B5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en-US" w:eastAsia="ru-RU"/>
              </w:rPr>
              <w:t>&lt;</w:t>
            </w:r>
            <w:r w:rsidR="00FB66AB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lang w:val="en-US" w:eastAsia="ru-RU"/>
              </w:rPr>
              <w:t>&gt;</w:t>
            </w:r>
          </w:p>
        </w:tc>
        <w:tc>
          <w:tcPr>
            <w:tcW w:w="1134" w:type="dxa"/>
            <w:vAlign w:val="center"/>
          </w:tcPr>
          <w:p w14:paraId="328307DA" w14:textId="77777777" w:rsidR="00FB66AB" w:rsidRPr="002648C1" w:rsidRDefault="002648C1" w:rsidP="002E55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en-US" w:eastAsia="ru-RU"/>
              </w:rPr>
              <w:t>&lt;</w:t>
            </w:r>
            <w:r w:rsidR="00FB66AB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lang w:val="en-US" w:eastAsia="ru-RU"/>
              </w:rPr>
              <w:t>&gt;</w:t>
            </w:r>
          </w:p>
        </w:tc>
        <w:tc>
          <w:tcPr>
            <w:tcW w:w="1275" w:type="dxa"/>
            <w:vAlign w:val="center"/>
          </w:tcPr>
          <w:p w14:paraId="67D1047E" w14:textId="77777777" w:rsidR="00FB66AB" w:rsidRPr="002648C1" w:rsidRDefault="002648C1" w:rsidP="002E55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en-US" w:eastAsia="ru-RU"/>
              </w:rPr>
              <w:t>&lt;</w:t>
            </w:r>
            <w:r w:rsidR="00FB66AB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lang w:val="en-US" w:eastAsia="ru-RU"/>
              </w:rPr>
              <w:t>&gt;</w:t>
            </w:r>
          </w:p>
        </w:tc>
        <w:tc>
          <w:tcPr>
            <w:tcW w:w="1701" w:type="dxa"/>
            <w:vAlign w:val="center"/>
          </w:tcPr>
          <w:p w14:paraId="58A64EDB" w14:textId="77777777" w:rsidR="00FB66AB" w:rsidRPr="002648C1" w:rsidRDefault="002648C1" w:rsidP="002E55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en-US" w:eastAsia="ru-RU"/>
              </w:rPr>
              <w:t>&lt;</w:t>
            </w:r>
            <w:r w:rsidR="00FB66AB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lang w:val="en-US" w:eastAsia="ru-RU"/>
              </w:rPr>
              <w:t>&gt;</w:t>
            </w:r>
          </w:p>
        </w:tc>
        <w:tc>
          <w:tcPr>
            <w:tcW w:w="1701" w:type="dxa"/>
            <w:vAlign w:val="center"/>
          </w:tcPr>
          <w:p w14:paraId="7F2C15C6" w14:textId="77777777" w:rsidR="00FB66AB" w:rsidRPr="002648C1" w:rsidRDefault="002648C1" w:rsidP="002E55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en-US" w:eastAsia="ru-RU"/>
              </w:rPr>
              <w:t>&lt;</w:t>
            </w:r>
            <w:r w:rsidR="00FB66AB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lang w:val="en-US" w:eastAsia="ru-RU"/>
              </w:rPr>
              <w:t>&gt;</w:t>
            </w:r>
          </w:p>
        </w:tc>
        <w:tc>
          <w:tcPr>
            <w:tcW w:w="1276" w:type="dxa"/>
            <w:vAlign w:val="center"/>
          </w:tcPr>
          <w:p w14:paraId="594C548C" w14:textId="77777777" w:rsidR="00FB66AB" w:rsidRPr="002648C1" w:rsidRDefault="002648C1" w:rsidP="002E55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en-US" w:eastAsia="ru-RU"/>
              </w:rPr>
              <w:t>&lt;</w:t>
            </w:r>
            <w:r w:rsidR="00FB66AB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color w:val="000000"/>
                <w:lang w:val="en-US" w:eastAsia="ru-RU"/>
              </w:rPr>
              <w:t>&gt;</w:t>
            </w:r>
          </w:p>
        </w:tc>
        <w:tc>
          <w:tcPr>
            <w:tcW w:w="2410" w:type="dxa"/>
            <w:vAlign w:val="center"/>
          </w:tcPr>
          <w:p w14:paraId="6054765E" w14:textId="77777777" w:rsidR="00FB66AB" w:rsidRPr="002648C1" w:rsidRDefault="002648C1" w:rsidP="002E55B5">
            <w:pPr>
              <w:spacing w:after="0" w:line="240" w:lineRule="auto"/>
              <w:ind w:left="-108" w:right="-249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en-US" w:eastAsia="ru-RU"/>
              </w:rPr>
              <w:t>&lt;</w:t>
            </w:r>
            <w:r w:rsidR="00FB66AB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lang w:val="en-US" w:eastAsia="ru-RU"/>
              </w:rPr>
              <w:t>&gt;</w:t>
            </w:r>
          </w:p>
        </w:tc>
        <w:tc>
          <w:tcPr>
            <w:tcW w:w="1550" w:type="dxa"/>
            <w:vAlign w:val="center"/>
          </w:tcPr>
          <w:p w14:paraId="234DE97D" w14:textId="77777777" w:rsidR="00FB66AB" w:rsidRPr="002648C1" w:rsidRDefault="002648C1" w:rsidP="002E55B5">
            <w:pPr>
              <w:spacing w:after="0" w:line="240" w:lineRule="auto"/>
              <w:ind w:left="-108" w:right="-249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en-US" w:eastAsia="ru-RU"/>
              </w:rPr>
              <w:t>&lt;</w:t>
            </w:r>
            <w:r w:rsidR="00FB66AB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hAnsi="Times New Roman" w:cs="Times New Roman"/>
                <w:color w:val="000000"/>
                <w:lang w:val="en-US" w:eastAsia="ru-RU"/>
              </w:rPr>
              <w:t>&gt;</w:t>
            </w:r>
          </w:p>
        </w:tc>
        <w:tc>
          <w:tcPr>
            <w:tcW w:w="1274" w:type="dxa"/>
            <w:vAlign w:val="center"/>
          </w:tcPr>
          <w:p w14:paraId="7F03251E" w14:textId="77777777" w:rsidR="00FB66AB" w:rsidRPr="002648C1" w:rsidRDefault="002648C1" w:rsidP="002E55B5">
            <w:pPr>
              <w:spacing w:after="0" w:line="240" w:lineRule="auto"/>
              <w:ind w:left="-108" w:right="-249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en-US" w:eastAsia="ru-RU"/>
              </w:rPr>
              <w:t>&lt;</w:t>
            </w:r>
            <w:r w:rsidR="00FB66AB">
              <w:rPr>
                <w:rFonts w:ascii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hAnsi="Times New Roman" w:cs="Times New Roman"/>
                <w:color w:val="000000"/>
                <w:lang w:val="en-US" w:eastAsia="ru-RU"/>
              </w:rPr>
              <w:t>&gt;</w:t>
            </w:r>
          </w:p>
        </w:tc>
      </w:tr>
      <w:tr w:rsidR="00C86182" w:rsidRPr="00AC2A57" w14:paraId="6FAB8F8F" w14:textId="77777777" w:rsidTr="00C86182">
        <w:trPr>
          <w:trHeight w:val="832"/>
        </w:trPr>
        <w:tc>
          <w:tcPr>
            <w:tcW w:w="1519" w:type="dxa"/>
            <w:vAlign w:val="center"/>
          </w:tcPr>
          <w:p w14:paraId="2D8DE3F5" w14:textId="77777777" w:rsidR="00FB66AB" w:rsidRPr="00AC2A57" w:rsidRDefault="00FB66AB" w:rsidP="002E55B5">
            <w:pPr>
              <w:ind w:left="-93" w:right="-108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9" w:type="dxa"/>
            <w:vAlign w:val="center"/>
          </w:tcPr>
          <w:p w14:paraId="376F05AC" w14:textId="77777777" w:rsidR="00FB66AB" w:rsidRPr="00AC2A57" w:rsidRDefault="00FB66AB" w:rsidP="002E55B5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9395EE4" w14:textId="77777777" w:rsidR="00FB66AB" w:rsidRPr="00AC2A57" w:rsidRDefault="00FB66AB" w:rsidP="002E55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68FA2EA3" w14:textId="77777777" w:rsidR="00FB66AB" w:rsidRPr="00AC2A57" w:rsidRDefault="00FB66AB" w:rsidP="002E55B5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60DC0CF0" w14:textId="77777777" w:rsidR="00FB66AB" w:rsidRPr="00AC2A57" w:rsidRDefault="00FB66AB" w:rsidP="002E55B5">
            <w:pPr>
              <w:spacing w:after="0" w:line="240" w:lineRule="auto"/>
              <w:ind w:left="-67" w:right="-7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74E93856" w14:textId="77777777" w:rsidR="00FB66AB" w:rsidRPr="00AC2A57" w:rsidRDefault="00FB66AB" w:rsidP="002E55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22343B0" w14:textId="77777777" w:rsidR="00FB66AB" w:rsidRPr="00AC2A57" w:rsidRDefault="00FB66AB" w:rsidP="002E55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14:paraId="0DE887F0" w14:textId="77777777" w:rsidR="00FB66AB" w:rsidRPr="00AC2A57" w:rsidRDefault="00FB66AB" w:rsidP="002E55B5">
            <w:pPr>
              <w:spacing w:after="0" w:line="240" w:lineRule="auto"/>
              <w:ind w:left="-108" w:right="-249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0" w:type="dxa"/>
            <w:vAlign w:val="center"/>
          </w:tcPr>
          <w:p w14:paraId="2CB3C33A" w14:textId="77777777" w:rsidR="00FB66AB" w:rsidRPr="00AC2A57" w:rsidRDefault="00FB66AB" w:rsidP="002E55B5">
            <w:pPr>
              <w:spacing w:after="0" w:line="240" w:lineRule="auto"/>
              <w:ind w:left="-108" w:right="-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14:paraId="07555507" w14:textId="77777777" w:rsidR="00FB66AB" w:rsidRPr="00AC2A57" w:rsidRDefault="00FB66AB" w:rsidP="002E55B5">
            <w:pPr>
              <w:spacing w:after="0" w:line="240" w:lineRule="auto"/>
              <w:ind w:left="-108" w:right="-6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23AF4CA0" w14:textId="77777777" w:rsidR="00962E8A" w:rsidRPr="00342B40" w:rsidRDefault="00125079" w:rsidP="00125079">
      <w:pPr>
        <w:spacing w:after="0" w:line="240" w:lineRule="auto"/>
        <w:rPr>
          <w:rFonts w:ascii="Times New Roman" w:hAnsi="Times New Roman" w:cs="Times New Roman"/>
          <w:sz w:val="20"/>
        </w:rPr>
      </w:pPr>
      <w:r w:rsidRPr="00342B40">
        <w:rPr>
          <w:rFonts w:ascii="Times New Roman" w:hAnsi="Times New Roman" w:cs="Times New Roman"/>
          <w:sz w:val="20"/>
        </w:rPr>
        <w:t>Примечание:</w:t>
      </w:r>
    </w:p>
    <w:p w14:paraId="171B4A5A" w14:textId="77777777" w:rsidR="0074060B" w:rsidRPr="00342B40" w:rsidRDefault="0074060B" w:rsidP="00125079">
      <w:pPr>
        <w:pStyle w:val="30"/>
        <w:shd w:val="clear" w:color="auto" w:fill="auto"/>
        <w:spacing w:line="240" w:lineRule="auto"/>
        <w:ind w:left="284"/>
        <w:rPr>
          <w:rFonts w:ascii="Times New Roman" w:hAnsi="Times New Roman" w:cs="Times New Roman"/>
          <w:szCs w:val="24"/>
        </w:rPr>
      </w:pPr>
      <w:r w:rsidRPr="00342B40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&lt;1&gt; В графе 1 указываются направления программ </w:t>
      </w:r>
      <w:r w:rsidRPr="00342B40">
        <w:rPr>
          <w:rStyle w:val="31"/>
          <w:rFonts w:ascii="Times New Roman" w:hAnsi="Times New Roman" w:cs="Times New Roman"/>
          <w:i w:val="0"/>
          <w:szCs w:val="24"/>
        </w:rPr>
        <w:t>сличений;</w:t>
      </w:r>
    </w:p>
    <w:p w14:paraId="0D002954" w14:textId="77777777" w:rsidR="0074060B" w:rsidRPr="00342B40" w:rsidRDefault="0074060B" w:rsidP="00125079">
      <w:pPr>
        <w:pStyle w:val="30"/>
        <w:shd w:val="clear" w:color="auto" w:fill="auto"/>
        <w:spacing w:line="240" w:lineRule="auto"/>
        <w:ind w:left="284"/>
        <w:rPr>
          <w:rFonts w:ascii="Times New Roman" w:hAnsi="Times New Roman" w:cs="Times New Roman"/>
          <w:szCs w:val="24"/>
        </w:rPr>
      </w:pPr>
      <w:r w:rsidRPr="00342B40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&lt;2&gt; В графе 2 указывается информация о обозначении и наименовании </w:t>
      </w:r>
      <w:r w:rsidRPr="00342B40">
        <w:rPr>
          <w:rStyle w:val="31"/>
          <w:rFonts w:ascii="Times New Roman" w:hAnsi="Times New Roman" w:cs="Times New Roman"/>
          <w:i w:val="0"/>
          <w:szCs w:val="24"/>
        </w:rPr>
        <w:t>программы сличений;</w:t>
      </w:r>
    </w:p>
    <w:p w14:paraId="5A3E2BB1" w14:textId="77777777" w:rsidR="0074060B" w:rsidRPr="00342B40" w:rsidRDefault="0074060B" w:rsidP="00125079">
      <w:pPr>
        <w:pStyle w:val="a5"/>
        <w:shd w:val="clear" w:color="auto" w:fill="auto"/>
        <w:spacing w:line="240" w:lineRule="auto"/>
        <w:ind w:left="284"/>
        <w:rPr>
          <w:rFonts w:ascii="Times New Roman" w:hAnsi="Times New Roman" w:cs="Times New Roman"/>
          <w:i w:val="0"/>
          <w:szCs w:val="24"/>
        </w:rPr>
      </w:pPr>
      <w:r w:rsidRPr="00342B40">
        <w:rPr>
          <w:rStyle w:val="a6"/>
          <w:rFonts w:ascii="Times New Roman" w:hAnsi="Times New Roman" w:cs="Times New Roman"/>
          <w:iCs/>
          <w:szCs w:val="24"/>
        </w:rPr>
        <w:t xml:space="preserve">&lt;3&gt; В графе 3 указываются методики (методы) измерений, </w:t>
      </w:r>
      <w:r w:rsidRPr="00342B40">
        <w:rPr>
          <w:rFonts w:ascii="Times New Roman" w:hAnsi="Times New Roman" w:cs="Times New Roman"/>
          <w:i w:val="0"/>
          <w:color w:val="000000"/>
          <w:szCs w:val="24"/>
          <w:lang w:eastAsia="ru-RU" w:bidi="ru-RU"/>
        </w:rPr>
        <w:t>используемые участниками при сличениях результатов измерений;</w:t>
      </w:r>
    </w:p>
    <w:p w14:paraId="1E1F1DA3" w14:textId="77777777" w:rsidR="0074060B" w:rsidRPr="00342B40" w:rsidRDefault="0074060B" w:rsidP="00125079">
      <w:pPr>
        <w:pStyle w:val="30"/>
        <w:shd w:val="clear" w:color="auto" w:fill="auto"/>
        <w:spacing w:line="240" w:lineRule="auto"/>
        <w:ind w:left="284"/>
        <w:rPr>
          <w:rFonts w:ascii="Times New Roman" w:hAnsi="Times New Roman" w:cs="Times New Roman"/>
          <w:szCs w:val="24"/>
        </w:rPr>
      </w:pPr>
      <w:r w:rsidRPr="00342B40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&lt;4&gt; В графе 4 указывается информация об образце для </w:t>
      </w:r>
      <w:r w:rsidRPr="00342B40">
        <w:rPr>
          <w:rStyle w:val="31"/>
          <w:rFonts w:ascii="Times New Roman" w:hAnsi="Times New Roman" w:cs="Times New Roman"/>
          <w:i w:val="0"/>
          <w:szCs w:val="24"/>
        </w:rPr>
        <w:t>сличений (наименование продукции, средства измерений</w:t>
      </w:r>
      <w:r w:rsidRPr="00342B40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, </w:t>
      </w:r>
      <w:r w:rsidRPr="00342B40">
        <w:rPr>
          <w:rStyle w:val="31"/>
          <w:rFonts w:ascii="Times New Roman" w:hAnsi="Times New Roman" w:cs="Times New Roman"/>
          <w:i w:val="0"/>
          <w:szCs w:val="24"/>
        </w:rPr>
        <w:t xml:space="preserve">стандартного (референтного) материала </w:t>
      </w:r>
      <w:r w:rsidRPr="00342B40">
        <w:rPr>
          <w:rFonts w:ascii="Times New Roman" w:hAnsi="Times New Roman" w:cs="Times New Roman"/>
          <w:color w:val="000000"/>
          <w:szCs w:val="24"/>
          <w:lang w:eastAsia="ru-RU" w:bidi="ru-RU"/>
        </w:rPr>
        <w:t>стандартного образца, матрицы, др.);</w:t>
      </w:r>
    </w:p>
    <w:p w14:paraId="2AC0C51E" w14:textId="77777777" w:rsidR="0074060B" w:rsidRPr="00342B40" w:rsidRDefault="0074060B" w:rsidP="00125079">
      <w:pPr>
        <w:pStyle w:val="a5"/>
        <w:shd w:val="clear" w:color="auto" w:fill="auto"/>
        <w:spacing w:line="240" w:lineRule="auto"/>
        <w:ind w:left="284"/>
        <w:rPr>
          <w:rFonts w:ascii="Times New Roman" w:hAnsi="Times New Roman" w:cs="Times New Roman"/>
          <w:i w:val="0"/>
          <w:szCs w:val="24"/>
        </w:rPr>
      </w:pPr>
      <w:r w:rsidRPr="00342B40">
        <w:rPr>
          <w:rStyle w:val="a6"/>
          <w:rFonts w:ascii="Times New Roman" w:hAnsi="Times New Roman" w:cs="Times New Roman"/>
          <w:iCs/>
          <w:szCs w:val="24"/>
        </w:rPr>
        <w:t xml:space="preserve">&lt;5&gt; В графе 5 приводится наименование измеряемых </w:t>
      </w:r>
      <w:r w:rsidRPr="00342B40">
        <w:rPr>
          <w:rFonts w:ascii="Times New Roman" w:hAnsi="Times New Roman" w:cs="Times New Roman"/>
          <w:i w:val="0"/>
          <w:color w:val="000000"/>
          <w:szCs w:val="24"/>
          <w:lang w:eastAsia="ru-RU" w:bidi="ru-RU"/>
        </w:rPr>
        <w:t>величин (при необходимости указывается диапазон или др. характеристики);</w:t>
      </w:r>
    </w:p>
    <w:p w14:paraId="4056CDA4" w14:textId="77777777" w:rsidR="0074060B" w:rsidRPr="00342B40" w:rsidRDefault="0074060B" w:rsidP="00125079">
      <w:pPr>
        <w:pStyle w:val="30"/>
        <w:shd w:val="clear" w:color="auto" w:fill="auto"/>
        <w:spacing w:line="240" w:lineRule="auto"/>
        <w:ind w:left="284"/>
        <w:rPr>
          <w:rFonts w:ascii="Times New Roman" w:hAnsi="Times New Roman" w:cs="Times New Roman"/>
          <w:szCs w:val="24"/>
        </w:rPr>
      </w:pPr>
      <w:r w:rsidRPr="00342B40">
        <w:rPr>
          <w:rFonts w:ascii="Times New Roman" w:hAnsi="Times New Roman" w:cs="Times New Roman"/>
          <w:color w:val="000000"/>
          <w:szCs w:val="24"/>
          <w:lang w:eastAsia="ru-RU" w:bidi="ru-RU"/>
        </w:rPr>
        <w:t xml:space="preserve">&lt;6&gt; В графе 6 приводится способ установления </w:t>
      </w:r>
      <w:r w:rsidRPr="00342B40">
        <w:rPr>
          <w:rStyle w:val="31"/>
          <w:rFonts w:ascii="Times New Roman" w:hAnsi="Times New Roman" w:cs="Times New Roman"/>
          <w:i w:val="0"/>
          <w:szCs w:val="24"/>
        </w:rPr>
        <w:t>приписанного значения;</w:t>
      </w:r>
    </w:p>
    <w:p w14:paraId="5D1BD9D4" w14:textId="77777777" w:rsidR="0074060B" w:rsidRPr="00342B40" w:rsidRDefault="0074060B" w:rsidP="00125079">
      <w:pPr>
        <w:pStyle w:val="a5"/>
        <w:shd w:val="clear" w:color="auto" w:fill="auto"/>
        <w:spacing w:line="240" w:lineRule="auto"/>
        <w:ind w:left="284"/>
        <w:rPr>
          <w:rFonts w:ascii="Times New Roman" w:hAnsi="Times New Roman" w:cs="Times New Roman"/>
          <w:i w:val="0"/>
          <w:szCs w:val="24"/>
        </w:rPr>
      </w:pPr>
      <w:r w:rsidRPr="00342B40">
        <w:rPr>
          <w:rFonts w:ascii="Times New Roman" w:hAnsi="Times New Roman" w:cs="Times New Roman"/>
          <w:i w:val="0"/>
          <w:color w:val="000000"/>
          <w:szCs w:val="24"/>
          <w:lang w:eastAsia="ru-RU" w:bidi="ru-RU"/>
        </w:rPr>
        <w:t>&lt;</w:t>
      </w:r>
      <w:r w:rsidR="00043E3E" w:rsidRPr="00342B40">
        <w:rPr>
          <w:rFonts w:ascii="Times New Roman" w:hAnsi="Times New Roman" w:cs="Times New Roman"/>
          <w:i w:val="0"/>
          <w:color w:val="000000"/>
          <w:szCs w:val="24"/>
          <w:lang w:eastAsia="ru-RU" w:bidi="ru-RU"/>
        </w:rPr>
        <w:t>7</w:t>
      </w:r>
      <w:r w:rsidRPr="00342B40">
        <w:rPr>
          <w:rFonts w:ascii="Times New Roman" w:hAnsi="Times New Roman" w:cs="Times New Roman"/>
          <w:i w:val="0"/>
          <w:color w:val="000000"/>
          <w:szCs w:val="24"/>
          <w:lang w:eastAsia="ru-RU" w:bidi="ru-RU"/>
        </w:rPr>
        <w:t>&gt;</w:t>
      </w:r>
      <w:r w:rsidRPr="00342B40">
        <w:rPr>
          <w:rStyle w:val="a6"/>
          <w:rFonts w:ascii="Times New Roman" w:hAnsi="Times New Roman" w:cs="Times New Roman"/>
          <w:iCs/>
          <w:szCs w:val="24"/>
        </w:rPr>
        <w:t xml:space="preserve"> </w:t>
      </w:r>
      <w:r w:rsidR="00043E3E" w:rsidRPr="00342B40">
        <w:rPr>
          <w:rStyle w:val="9pt"/>
          <w:rFonts w:ascii="Times New Roman" w:hAnsi="Times New Roman" w:cs="Times New Roman"/>
          <w:iCs/>
          <w:sz w:val="20"/>
          <w:szCs w:val="24"/>
        </w:rPr>
        <w:t>В</w:t>
      </w:r>
      <w:r w:rsidRPr="00342B40">
        <w:rPr>
          <w:rStyle w:val="9pt"/>
          <w:rFonts w:ascii="Times New Roman" w:hAnsi="Times New Roman" w:cs="Times New Roman"/>
          <w:iCs/>
          <w:sz w:val="20"/>
          <w:szCs w:val="24"/>
        </w:rPr>
        <w:t xml:space="preserve"> </w:t>
      </w:r>
      <w:r w:rsidRPr="00342B40">
        <w:rPr>
          <w:rStyle w:val="a6"/>
          <w:rFonts w:ascii="Times New Roman" w:hAnsi="Times New Roman" w:cs="Times New Roman"/>
          <w:iCs/>
          <w:szCs w:val="24"/>
        </w:rPr>
        <w:t xml:space="preserve">графе </w:t>
      </w:r>
      <w:r w:rsidRPr="00342B40">
        <w:rPr>
          <w:rStyle w:val="9pt"/>
          <w:rFonts w:ascii="Times New Roman" w:hAnsi="Times New Roman" w:cs="Times New Roman"/>
          <w:iCs/>
          <w:sz w:val="20"/>
          <w:szCs w:val="24"/>
        </w:rPr>
        <w:t xml:space="preserve">7 </w:t>
      </w:r>
      <w:r w:rsidRPr="00342B40">
        <w:rPr>
          <w:rStyle w:val="a6"/>
          <w:rFonts w:ascii="Times New Roman" w:hAnsi="Times New Roman" w:cs="Times New Roman"/>
          <w:iCs/>
          <w:szCs w:val="24"/>
        </w:rPr>
        <w:t xml:space="preserve">указывается количество </w:t>
      </w:r>
      <w:r w:rsidRPr="00342B40">
        <w:rPr>
          <w:rFonts w:ascii="Times New Roman" w:hAnsi="Times New Roman" w:cs="Times New Roman"/>
          <w:i w:val="0"/>
          <w:color w:val="000000"/>
          <w:szCs w:val="24"/>
          <w:lang w:eastAsia="ru-RU" w:bidi="ru-RU"/>
        </w:rPr>
        <w:t xml:space="preserve">участников сличений, в скобках указывается через «слэш» количество участников, получивших </w:t>
      </w:r>
      <w:r w:rsidRPr="00342B40">
        <w:rPr>
          <w:rStyle w:val="a6"/>
          <w:rFonts w:ascii="Times New Roman" w:hAnsi="Times New Roman" w:cs="Times New Roman"/>
          <w:iCs/>
          <w:szCs w:val="24"/>
        </w:rPr>
        <w:t>неудовлетворительный/сомнительный результат/замечания;</w:t>
      </w:r>
    </w:p>
    <w:p w14:paraId="10807E46" w14:textId="77777777" w:rsidR="0074060B" w:rsidRPr="00342B40" w:rsidRDefault="0074060B" w:rsidP="00125079">
      <w:pPr>
        <w:pStyle w:val="a5"/>
        <w:shd w:val="clear" w:color="auto" w:fill="auto"/>
        <w:spacing w:line="240" w:lineRule="auto"/>
        <w:ind w:left="284"/>
        <w:rPr>
          <w:rFonts w:ascii="Times New Roman" w:hAnsi="Times New Roman" w:cs="Times New Roman"/>
          <w:i w:val="0"/>
          <w:szCs w:val="24"/>
        </w:rPr>
      </w:pPr>
      <w:r w:rsidRPr="00342B40">
        <w:rPr>
          <w:rStyle w:val="a6"/>
          <w:rFonts w:ascii="Times New Roman" w:hAnsi="Times New Roman" w:cs="Times New Roman"/>
          <w:iCs/>
          <w:szCs w:val="24"/>
        </w:rPr>
        <w:t xml:space="preserve">&lt;8&gt; В графе 8 приводится наименование участников </w:t>
      </w:r>
      <w:r w:rsidRPr="00342B40">
        <w:rPr>
          <w:rFonts w:ascii="Times New Roman" w:hAnsi="Times New Roman" w:cs="Times New Roman"/>
          <w:i w:val="0"/>
          <w:color w:val="000000"/>
          <w:szCs w:val="24"/>
          <w:lang w:eastAsia="ru-RU" w:bidi="ru-RU"/>
        </w:rPr>
        <w:t xml:space="preserve">сличений, получивших неудовлетворительный результат участия, в скобках указать измеряемые </w:t>
      </w:r>
      <w:r w:rsidRPr="00342B40">
        <w:rPr>
          <w:rStyle w:val="a6"/>
          <w:rFonts w:ascii="Times New Roman" w:hAnsi="Times New Roman" w:cs="Times New Roman"/>
          <w:iCs/>
          <w:szCs w:val="24"/>
        </w:rPr>
        <w:t xml:space="preserve">величины, указанным в графе 5, по которым </w:t>
      </w:r>
      <w:r w:rsidRPr="00342B40">
        <w:rPr>
          <w:rFonts w:ascii="Times New Roman" w:hAnsi="Times New Roman" w:cs="Times New Roman"/>
          <w:i w:val="0"/>
          <w:color w:val="000000"/>
          <w:szCs w:val="24"/>
          <w:lang w:eastAsia="ru-RU" w:bidi="ru-RU"/>
        </w:rPr>
        <w:t>получен</w:t>
      </w:r>
      <w:r w:rsidRPr="00342B40">
        <w:rPr>
          <w:rStyle w:val="a6"/>
          <w:rFonts w:ascii="Times New Roman" w:hAnsi="Times New Roman" w:cs="Times New Roman"/>
          <w:iCs/>
          <w:szCs w:val="24"/>
        </w:rPr>
        <w:t xml:space="preserve"> неудовлетворительный </w:t>
      </w:r>
      <w:r w:rsidRPr="00342B40">
        <w:rPr>
          <w:rFonts w:ascii="Times New Roman" w:hAnsi="Times New Roman" w:cs="Times New Roman"/>
          <w:i w:val="0"/>
          <w:color w:val="000000"/>
          <w:szCs w:val="24"/>
          <w:lang w:eastAsia="ru-RU" w:bidi="ru-RU"/>
        </w:rPr>
        <w:t>результат участия</w:t>
      </w:r>
      <w:r w:rsidR="00342B40" w:rsidRPr="00342B40">
        <w:rPr>
          <w:rFonts w:ascii="Times New Roman" w:hAnsi="Times New Roman" w:cs="Times New Roman"/>
          <w:i w:val="0"/>
          <w:color w:val="000000"/>
          <w:szCs w:val="24"/>
          <w:lang w:eastAsia="ru-RU" w:bidi="ru-RU"/>
        </w:rPr>
        <w:t>;</w:t>
      </w:r>
    </w:p>
    <w:p w14:paraId="2C78F841" w14:textId="77777777" w:rsidR="0074060B" w:rsidRDefault="0074060B" w:rsidP="00125079">
      <w:pPr>
        <w:pStyle w:val="a5"/>
        <w:shd w:val="clear" w:color="auto" w:fill="auto"/>
        <w:spacing w:line="240" w:lineRule="auto"/>
        <w:ind w:left="284"/>
        <w:rPr>
          <w:rFonts w:ascii="Times New Roman" w:hAnsi="Times New Roman" w:cs="Times New Roman"/>
          <w:i w:val="0"/>
          <w:color w:val="000000"/>
          <w:szCs w:val="24"/>
          <w:lang w:eastAsia="ru-RU" w:bidi="ru-RU"/>
        </w:rPr>
      </w:pPr>
      <w:r w:rsidRPr="00342B40">
        <w:rPr>
          <w:rStyle w:val="a6"/>
          <w:rFonts w:ascii="Times New Roman" w:hAnsi="Times New Roman" w:cs="Times New Roman"/>
          <w:iCs/>
          <w:szCs w:val="24"/>
        </w:rPr>
        <w:t xml:space="preserve">&lt;9&gt; В графе 9 указываются наименование </w:t>
      </w:r>
      <w:r w:rsidRPr="00342B40">
        <w:rPr>
          <w:rFonts w:ascii="Times New Roman" w:hAnsi="Times New Roman" w:cs="Times New Roman"/>
          <w:i w:val="0"/>
          <w:color w:val="000000"/>
          <w:szCs w:val="24"/>
          <w:lang w:eastAsia="ru-RU" w:bidi="ru-RU"/>
        </w:rPr>
        <w:t>участников сличений, подавших з</w:t>
      </w:r>
      <w:r w:rsidR="00342B40" w:rsidRPr="00342B40">
        <w:rPr>
          <w:rFonts w:ascii="Times New Roman" w:hAnsi="Times New Roman" w:cs="Times New Roman"/>
          <w:i w:val="0"/>
          <w:color w:val="000000"/>
          <w:szCs w:val="24"/>
          <w:lang w:eastAsia="ru-RU" w:bidi="ru-RU"/>
        </w:rPr>
        <w:t>аявку и отказавшихся от участия.</w:t>
      </w:r>
    </w:p>
    <w:p w14:paraId="7B3FC992" w14:textId="37AC9DBB" w:rsidR="00E93814" w:rsidRPr="00342B40" w:rsidRDefault="00E93814" w:rsidP="00E93814">
      <w:pPr>
        <w:pStyle w:val="a5"/>
        <w:shd w:val="clear" w:color="auto" w:fill="auto"/>
        <w:spacing w:line="240" w:lineRule="auto"/>
        <w:ind w:left="284"/>
        <w:rPr>
          <w:rFonts w:ascii="Times New Roman" w:hAnsi="Times New Roman" w:cs="Times New Roman"/>
          <w:i w:val="0"/>
          <w:szCs w:val="24"/>
        </w:rPr>
      </w:pPr>
      <w:r w:rsidRPr="00342B40">
        <w:rPr>
          <w:rStyle w:val="a6"/>
          <w:rFonts w:ascii="Times New Roman" w:hAnsi="Times New Roman" w:cs="Times New Roman"/>
          <w:iCs/>
          <w:szCs w:val="24"/>
        </w:rPr>
        <w:t>&lt;</w:t>
      </w:r>
      <w:r>
        <w:rPr>
          <w:rStyle w:val="a6"/>
          <w:rFonts w:ascii="Times New Roman" w:hAnsi="Times New Roman" w:cs="Times New Roman"/>
          <w:iCs/>
          <w:szCs w:val="24"/>
        </w:rPr>
        <w:t>10</w:t>
      </w:r>
      <w:r w:rsidRPr="00342B40">
        <w:rPr>
          <w:rStyle w:val="a6"/>
          <w:rFonts w:ascii="Times New Roman" w:hAnsi="Times New Roman" w:cs="Times New Roman"/>
          <w:iCs/>
          <w:szCs w:val="24"/>
        </w:rPr>
        <w:t xml:space="preserve">&gt; В графе </w:t>
      </w:r>
      <w:r>
        <w:rPr>
          <w:rStyle w:val="a6"/>
          <w:rFonts w:ascii="Times New Roman" w:hAnsi="Times New Roman" w:cs="Times New Roman"/>
          <w:iCs/>
          <w:szCs w:val="24"/>
        </w:rPr>
        <w:t>10</w:t>
      </w:r>
      <w:r w:rsidRPr="00342B40">
        <w:rPr>
          <w:rStyle w:val="a6"/>
          <w:rFonts w:ascii="Times New Roman" w:hAnsi="Times New Roman" w:cs="Times New Roman"/>
          <w:iCs/>
          <w:szCs w:val="24"/>
        </w:rPr>
        <w:t xml:space="preserve"> указываются </w:t>
      </w:r>
      <w:r>
        <w:rPr>
          <w:rStyle w:val="a6"/>
          <w:rFonts w:ascii="Times New Roman" w:hAnsi="Times New Roman" w:cs="Times New Roman"/>
          <w:iCs/>
          <w:szCs w:val="24"/>
        </w:rPr>
        <w:t>причина отказа участника сличений от участия в сличениях. При отсутствии обоснования от лаборатории, казать: «причина неизвестна</w:t>
      </w:r>
      <w:proofErr w:type="gramStart"/>
      <w:r>
        <w:rPr>
          <w:rStyle w:val="a6"/>
          <w:rFonts w:ascii="Times New Roman" w:hAnsi="Times New Roman" w:cs="Times New Roman"/>
          <w:iCs/>
          <w:szCs w:val="24"/>
        </w:rPr>
        <w:t>».</w:t>
      </w:r>
      <w:r w:rsidRPr="00342B40">
        <w:rPr>
          <w:rFonts w:ascii="Times New Roman" w:hAnsi="Times New Roman" w:cs="Times New Roman"/>
          <w:i w:val="0"/>
          <w:color w:val="000000"/>
          <w:szCs w:val="24"/>
          <w:lang w:eastAsia="ru-RU" w:bidi="ru-RU"/>
        </w:rPr>
        <w:t>.</w:t>
      </w:r>
      <w:proofErr w:type="gramEnd"/>
    </w:p>
    <w:p w14:paraId="37D8B1A0" w14:textId="77777777" w:rsidR="0074060B" w:rsidRPr="0074060B" w:rsidRDefault="0074060B" w:rsidP="001250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232311" w14:textId="77777777" w:rsidR="0062445C" w:rsidRPr="00FA5B62" w:rsidRDefault="0062445C" w:rsidP="0062445C">
      <w:pPr>
        <w:tabs>
          <w:tab w:val="left" w:pos="4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5B62">
        <w:rPr>
          <w:rFonts w:ascii="Times New Roman" w:hAnsi="Times New Roman" w:cs="Times New Roman"/>
          <w:b/>
          <w:sz w:val="24"/>
          <w:szCs w:val="24"/>
        </w:rPr>
        <w:t>Основные замечания по результатам реализации сличений:</w:t>
      </w:r>
    </w:p>
    <w:tbl>
      <w:tblPr>
        <w:tblW w:w="15026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26"/>
      </w:tblGrid>
      <w:tr w:rsidR="0062445C" w:rsidRPr="00AB3C9D" w14:paraId="22BC5EC0" w14:textId="77777777" w:rsidTr="00BF6F9E">
        <w:tc>
          <w:tcPr>
            <w:tcW w:w="15026" w:type="dxa"/>
          </w:tcPr>
          <w:p w14:paraId="5204F1C8" w14:textId="77777777" w:rsidR="0062445C" w:rsidRPr="00343E15" w:rsidRDefault="0062445C" w:rsidP="00BF6F9E">
            <w:pPr>
              <w:tabs>
                <w:tab w:val="left" w:pos="46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2445C" w:rsidRPr="0048514E" w14:paraId="1A3D27AF" w14:textId="77777777" w:rsidTr="00342B40">
        <w:tc>
          <w:tcPr>
            <w:tcW w:w="15026" w:type="dxa"/>
            <w:tcBorders>
              <w:bottom w:val="single" w:sz="4" w:space="0" w:color="auto"/>
            </w:tcBorders>
          </w:tcPr>
          <w:p w14:paraId="2F8B9E1A" w14:textId="77777777" w:rsidR="0062445C" w:rsidRPr="00343E15" w:rsidRDefault="0062445C" w:rsidP="00BF6F9E">
            <w:pPr>
              <w:tabs>
                <w:tab w:val="left" w:pos="460"/>
              </w:tabs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62445C" w:rsidRPr="0048514E" w14:paraId="1BA1F4B2" w14:textId="77777777" w:rsidTr="00342B40">
        <w:tc>
          <w:tcPr>
            <w:tcW w:w="15026" w:type="dxa"/>
            <w:tcBorders>
              <w:top w:val="single" w:sz="4" w:space="0" w:color="auto"/>
              <w:bottom w:val="single" w:sz="4" w:space="0" w:color="auto"/>
            </w:tcBorders>
          </w:tcPr>
          <w:p w14:paraId="37282F0E" w14:textId="77777777" w:rsidR="0062445C" w:rsidRPr="00343E15" w:rsidRDefault="0062445C" w:rsidP="00BF6F9E">
            <w:pPr>
              <w:tabs>
                <w:tab w:val="left" w:pos="460"/>
              </w:tabs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</w:tbl>
    <w:p w14:paraId="2F350484" w14:textId="5112822F" w:rsidR="00E93814" w:rsidRDefault="00E93814" w:rsidP="00342B40">
      <w:r>
        <w:br w:type="page"/>
      </w:r>
    </w:p>
    <w:p w14:paraId="0E623BA6" w14:textId="77777777" w:rsidR="00E93814" w:rsidRDefault="00E93814" w:rsidP="00E9381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50690BC" w14:textId="1FDBF72B" w:rsidR="00E93814" w:rsidRPr="002E55B5" w:rsidRDefault="00E93814" w:rsidP="00E9381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E55B5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>
        <w:rPr>
          <w:rFonts w:ascii="Times New Roman" w:hAnsi="Times New Roman" w:cs="Times New Roman"/>
          <w:sz w:val="28"/>
          <w:szCs w:val="28"/>
        </w:rPr>
        <w:t xml:space="preserve">запланированных, но не </w:t>
      </w:r>
      <w:r w:rsidRPr="002E55B5">
        <w:rPr>
          <w:rFonts w:ascii="Times New Roman" w:hAnsi="Times New Roman" w:cs="Times New Roman"/>
          <w:sz w:val="28"/>
          <w:szCs w:val="28"/>
        </w:rPr>
        <w:t>выполнен</w:t>
      </w:r>
      <w:r>
        <w:rPr>
          <w:rFonts w:ascii="Times New Roman" w:hAnsi="Times New Roman" w:cs="Times New Roman"/>
          <w:sz w:val="28"/>
          <w:szCs w:val="28"/>
        </w:rPr>
        <w:t>ных</w:t>
      </w:r>
      <w:r w:rsidRPr="002E55B5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117270">
        <w:rPr>
          <w:rFonts w:ascii="Times New Roman" w:hAnsi="Times New Roman" w:cs="Times New Roman"/>
          <w:sz w:val="28"/>
          <w:szCs w:val="28"/>
        </w:rPr>
        <w:t xml:space="preserve"> сличений </w:t>
      </w:r>
      <w:bookmarkStart w:id="0" w:name="_GoBack"/>
      <w:bookmarkEnd w:id="0"/>
      <w:r w:rsidR="00117270">
        <w:rPr>
          <w:rFonts w:ascii="Times New Roman" w:hAnsi="Times New Roman" w:cs="Times New Roman"/>
          <w:sz w:val="28"/>
          <w:szCs w:val="28"/>
        </w:rPr>
        <w:t>_____________ (</w:t>
      </w:r>
      <w:r w:rsidR="00117270" w:rsidRPr="002E55B5">
        <w:rPr>
          <w:rFonts w:ascii="Times New Roman" w:hAnsi="Times New Roman" w:cs="Times New Roman"/>
          <w:sz w:val="28"/>
          <w:szCs w:val="28"/>
        </w:rPr>
        <w:t>в первом полугодии 20</w:t>
      </w:r>
      <w:r w:rsidR="00117270">
        <w:rPr>
          <w:rFonts w:ascii="Times New Roman" w:hAnsi="Times New Roman" w:cs="Times New Roman"/>
          <w:sz w:val="28"/>
          <w:szCs w:val="28"/>
        </w:rPr>
        <w:t>___</w:t>
      </w:r>
      <w:r w:rsidR="00117270" w:rsidRPr="002E55B5">
        <w:rPr>
          <w:rFonts w:ascii="Times New Roman" w:hAnsi="Times New Roman" w:cs="Times New Roman"/>
          <w:sz w:val="28"/>
          <w:szCs w:val="28"/>
        </w:rPr>
        <w:t xml:space="preserve"> года</w:t>
      </w:r>
      <w:r w:rsidR="00117270">
        <w:rPr>
          <w:rFonts w:ascii="Times New Roman" w:hAnsi="Times New Roman" w:cs="Times New Roman"/>
          <w:sz w:val="28"/>
          <w:szCs w:val="28"/>
        </w:rPr>
        <w:t>, за 20___ год)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38"/>
        <w:gridCol w:w="1590"/>
        <w:gridCol w:w="1457"/>
        <w:gridCol w:w="1948"/>
        <w:gridCol w:w="1949"/>
        <w:gridCol w:w="1562"/>
        <w:gridCol w:w="2768"/>
        <w:gridCol w:w="1774"/>
      </w:tblGrid>
      <w:tr w:rsidR="00E93814" w:rsidRPr="00AC2A57" w14:paraId="372996E5" w14:textId="77777777" w:rsidTr="00E93814">
        <w:trPr>
          <w:trHeight w:val="300"/>
        </w:trPr>
        <w:tc>
          <w:tcPr>
            <w:tcW w:w="592" w:type="pct"/>
            <w:vAlign w:val="center"/>
          </w:tcPr>
          <w:p w14:paraId="67EB3B76" w14:textId="77777777" w:rsidR="00E93814" w:rsidRPr="00AC2A57" w:rsidRDefault="00E93814" w:rsidP="00E93814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C2A57">
              <w:rPr>
                <w:rFonts w:ascii="Times New Roman" w:hAnsi="Times New Roman" w:cs="Times New Roman"/>
                <w:color w:val="000000"/>
                <w:lang w:eastAsia="ru-RU"/>
              </w:rPr>
              <w:t>Идентификация направления программ сличений</w:t>
            </w:r>
          </w:p>
        </w:tc>
        <w:tc>
          <w:tcPr>
            <w:tcW w:w="542" w:type="pct"/>
            <w:vAlign w:val="center"/>
          </w:tcPr>
          <w:p w14:paraId="4654FC6D" w14:textId="77777777" w:rsidR="00E93814" w:rsidRPr="00AC2A57" w:rsidRDefault="00E93814" w:rsidP="00E93814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C2A57">
              <w:rPr>
                <w:rFonts w:ascii="Times New Roman" w:hAnsi="Times New Roman" w:cs="Times New Roman"/>
                <w:color w:val="000000"/>
                <w:lang w:eastAsia="ru-RU"/>
              </w:rPr>
              <w:t>Наименование программы сличений</w:t>
            </w:r>
          </w:p>
        </w:tc>
        <w:tc>
          <w:tcPr>
            <w:tcW w:w="497" w:type="pct"/>
            <w:vAlign w:val="center"/>
          </w:tcPr>
          <w:p w14:paraId="45CABA19" w14:textId="77777777" w:rsidR="00E93814" w:rsidRPr="00AC2A57" w:rsidRDefault="00E93814" w:rsidP="00E93814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C2A57">
              <w:rPr>
                <w:rFonts w:ascii="Times New Roman" w:hAnsi="Times New Roman" w:cs="Times New Roman"/>
                <w:color w:val="000000"/>
                <w:lang w:eastAsia="ru-RU"/>
              </w:rPr>
              <w:t>Образец для сличений</w:t>
            </w:r>
          </w:p>
        </w:tc>
        <w:tc>
          <w:tcPr>
            <w:tcW w:w="663" w:type="pct"/>
            <w:vAlign w:val="center"/>
          </w:tcPr>
          <w:p w14:paraId="0D5236EA" w14:textId="77777777" w:rsidR="00E93814" w:rsidRPr="002648C1" w:rsidRDefault="00E93814" w:rsidP="00E93814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AC2A57">
              <w:rPr>
                <w:rFonts w:ascii="Times New Roman" w:hAnsi="Times New Roman" w:cs="Times New Roman"/>
                <w:color w:val="000000"/>
                <w:lang w:eastAsia="ru-RU"/>
              </w:rPr>
              <w:t xml:space="preserve">Измеряемые величины </w:t>
            </w:r>
          </w:p>
        </w:tc>
        <w:tc>
          <w:tcPr>
            <w:tcW w:w="663" w:type="pct"/>
            <w:vAlign w:val="center"/>
          </w:tcPr>
          <w:p w14:paraId="26115CB7" w14:textId="77777777" w:rsidR="00E93814" w:rsidRDefault="00E93814" w:rsidP="00E93814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Информация об</w:t>
            </w:r>
          </w:p>
          <w:p w14:paraId="031EAAAE" w14:textId="77777777" w:rsidR="00E93814" w:rsidRPr="00AC2A57" w:rsidRDefault="00E93814" w:rsidP="00E93814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C2A57">
              <w:rPr>
                <w:rFonts w:ascii="Times New Roman" w:hAnsi="Times New Roman" w:cs="Times New Roman"/>
                <w:color w:val="000000"/>
                <w:lang w:eastAsia="ru-RU"/>
              </w:rPr>
              <w:t>установлении приписанного значения</w:t>
            </w:r>
          </w:p>
        </w:tc>
        <w:tc>
          <w:tcPr>
            <w:tcW w:w="498" w:type="pct"/>
            <w:vAlign w:val="center"/>
          </w:tcPr>
          <w:p w14:paraId="4A8692A7" w14:textId="6740B043" w:rsidR="00E93814" w:rsidRPr="00AC2A57" w:rsidRDefault="00E93814" w:rsidP="00E93814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Предполагаемое к</w:t>
            </w:r>
            <w:r w:rsidRPr="00AC2A57">
              <w:rPr>
                <w:rFonts w:ascii="Times New Roman" w:hAnsi="Times New Roman" w:cs="Times New Roman"/>
                <w:color w:val="000000"/>
                <w:lang w:eastAsia="ru-RU"/>
              </w:rPr>
              <w:t>оличество участников</w:t>
            </w:r>
          </w:p>
        </w:tc>
        <w:tc>
          <w:tcPr>
            <w:tcW w:w="940" w:type="pct"/>
            <w:vAlign w:val="center"/>
          </w:tcPr>
          <w:p w14:paraId="27B4E86A" w14:textId="084FC2B4" w:rsidR="00E93814" w:rsidRPr="00AC2A57" w:rsidRDefault="00E93814" w:rsidP="00E93814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Количество поданных заявок</w:t>
            </w:r>
          </w:p>
        </w:tc>
        <w:tc>
          <w:tcPr>
            <w:tcW w:w="604" w:type="pct"/>
            <w:vAlign w:val="center"/>
          </w:tcPr>
          <w:p w14:paraId="6244E985" w14:textId="7DDCA02C" w:rsidR="00E93814" w:rsidRPr="00AC2A57" w:rsidRDefault="00E93814" w:rsidP="00E93814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C2A57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Причина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невыполнения</w:t>
            </w:r>
          </w:p>
        </w:tc>
      </w:tr>
      <w:tr w:rsidR="00E93814" w:rsidRPr="00AC2A57" w14:paraId="150206C1" w14:textId="77777777" w:rsidTr="00E93814">
        <w:trPr>
          <w:trHeight w:val="315"/>
        </w:trPr>
        <w:tc>
          <w:tcPr>
            <w:tcW w:w="592" w:type="pct"/>
            <w:vAlign w:val="center"/>
          </w:tcPr>
          <w:p w14:paraId="518EB0BF" w14:textId="77777777" w:rsidR="00E93814" w:rsidRPr="002E55B5" w:rsidRDefault="00E93814" w:rsidP="00E93814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en-US" w:eastAsia="ru-RU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val="en-US" w:eastAsia="ru-RU"/>
              </w:rPr>
              <w:t>&gt;</w:t>
            </w:r>
          </w:p>
        </w:tc>
        <w:tc>
          <w:tcPr>
            <w:tcW w:w="542" w:type="pct"/>
            <w:vAlign w:val="center"/>
          </w:tcPr>
          <w:p w14:paraId="6A1F7C41" w14:textId="77777777" w:rsidR="00E93814" w:rsidRPr="002648C1" w:rsidRDefault="00E93814" w:rsidP="00E93814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en-US" w:eastAsia="ru-RU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lang w:val="en-US" w:eastAsia="ru-RU"/>
              </w:rPr>
              <w:t>&gt;</w:t>
            </w:r>
          </w:p>
        </w:tc>
        <w:tc>
          <w:tcPr>
            <w:tcW w:w="497" w:type="pct"/>
            <w:vAlign w:val="center"/>
          </w:tcPr>
          <w:p w14:paraId="67510DA4" w14:textId="271AD822" w:rsidR="00E93814" w:rsidRPr="002648C1" w:rsidRDefault="00E93814" w:rsidP="00E938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en-US" w:eastAsia="ru-RU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lang w:val="en-US" w:eastAsia="ru-RU"/>
              </w:rPr>
              <w:t>&gt;</w:t>
            </w:r>
          </w:p>
        </w:tc>
        <w:tc>
          <w:tcPr>
            <w:tcW w:w="663" w:type="pct"/>
            <w:vAlign w:val="center"/>
          </w:tcPr>
          <w:p w14:paraId="2B852D3D" w14:textId="53703996" w:rsidR="00E93814" w:rsidRPr="002648C1" w:rsidRDefault="00E93814" w:rsidP="00E938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en-US" w:eastAsia="ru-RU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lang w:val="en-US" w:eastAsia="ru-RU"/>
              </w:rPr>
              <w:t>&gt;</w:t>
            </w:r>
          </w:p>
        </w:tc>
        <w:tc>
          <w:tcPr>
            <w:tcW w:w="663" w:type="pct"/>
            <w:vAlign w:val="center"/>
          </w:tcPr>
          <w:p w14:paraId="2F253CC7" w14:textId="135E0031" w:rsidR="00E93814" w:rsidRPr="002648C1" w:rsidRDefault="00E93814" w:rsidP="00E938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en-US" w:eastAsia="ru-RU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lang w:val="en-US" w:eastAsia="ru-RU"/>
              </w:rPr>
              <w:t>&gt;</w:t>
            </w:r>
          </w:p>
        </w:tc>
        <w:tc>
          <w:tcPr>
            <w:tcW w:w="498" w:type="pct"/>
            <w:vAlign w:val="center"/>
          </w:tcPr>
          <w:p w14:paraId="429959F0" w14:textId="183A2355" w:rsidR="00E93814" w:rsidRPr="002648C1" w:rsidRDefault="00E93814" w:rsidP="00E938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en-US" w:eastAsia="ru-RU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lang w:val="en-US" w:eastAsia="ru-RU"/>
              </w:rPr>
              <w:t>&gt;</w:t>
            </w:r>
          </w:p>
        </w:tc>
        <w:tc>
          <w:tcPr>
            <w:tcW w:w="940" w:type="pct"/>
            <w:vAlign w:val="center"/>
          </w:tcPr>
          <w:p w14:paraId="101C1625" w14:textId="096A2AF4" w:rsidR="00E93814" w:rsidRPr="002648C1" w:rsidRDefault="00E93814" w:rsidP="00E93814">
            <w:pPr>
              <w:spacing w:after="0" w:line="240" w:lineRule="auto"/>
              <w:ind w:left="-108" w:right="-249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en-US" w:eastAsia="ru-RU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color w:val="000000"/>
                <w:lang w:val="en-US" w:eastAsia="ru-RU"/>
              </w:rPr>
              <w:t>&gt;</w:t>
            </w:r>
          </w:p>
        </w:tc>
        <w:tc>
          <w:tcPr>
            <w:tcW w:w="604" w:type="pct"/>
            <w:vAlign w:val="center"/>
          </w:tcPr>
          <w:p w14:paraId="208A47A2" w14:textId="6A547D13" w:rsidR="00E93814" w:rsidRPr="002648C1" w:rsidRDefault="00E93814" w:rsidP="00E93814">
            <w:pPr>
              <w:spacing w:after="0" w:line="240" w:lineRule="auto"/>
              <w:ind w:left="-108" w:right="-249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en-US" w:eastAsia="ru-RU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lang w:val="en-US" w:eastAsia="ru-RU"/>
              </w:rPr>
              <w:t>&gt;</w:t>
            </w:r>
          </w:p>
        </w:tc>
      </w:tr>
      <w:tr w:rsidR="00E93814" w:rsidRPr="00AC2A57" w14:paraId="4ADA82EF" w14:textId="77777777" w:rsidTr="00E93814">
        <w:trPr>
          <w:trHeight w:val="832"/>
        </w:trPr>
        <w:tc>
          <w:tcPr>
            <w:tcW w:w="592" w:type="pct"/>
            <w:vAlign w:val="center"/>
          </w:tcPr>
          <w:p w14:paraId="09C9D130" w14:textId="77777777" w:rsidR="00E93814" w:rsidRPr="00AC2A57" w:rsidRDefault="00E93814" w:rsidP="00E93814">
            <w:pPr>
              <w:ind w:left="-93" w:right="-108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2" w:type="pct"/>
            <w:vAlign w:val="center"/>
          </w:tcPr>
          <w:p w14:paraId="1E6AE552" w14:textId="77777777" w:rsidR="00E93814" w:rsidRPr="00AC2A57" w:rsidRDefault="00E93814" w:rsidP="00E93814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7" w:type="pct"/>
            <w:vAlign w:val="center"/>
          </w:tcPr>
          <w:p w14:paraId="55804148" w14:textId="77777777" w:rsidR="00E93814" w:rsidRPr="00AC2A57" w:rsidRDefault="00E93814" w:rsidP="00E93814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3" w:type="pct"/>
            <w:vAlign w:val="center"/>
          </w:tcPr>
          <w:p w14:paraId="345549B0" w14:textId="77777777" w:rsidR="00E93814" w:rsidRPr="00AC2A57" w:rsidRDefault="00E93814" w:rsidP="00E93814">
            <w:pPr>
              <w:spacing w:after="0" w:line="240" w:lineRule="auto"/>
              <w:ind w:left="-67" w:right="-7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3" w:type="pct"/>
            <w:vAlign w:val="center"/>
          </w:tcPr>
          <w:p w14:paraId="46F8B94F" w14:textId="77777777" w:rsidR="00E93814" w:rsidRPr="00AC2A57" w:rsidRDefault="00E93814" w:rsidP="00E938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8" w:type="pct"/>
            <w:vAlign w:val="center"/>
          </w:tcPr>
          <w:p w14:paraId="4EE9D368" w14:textId="77777777" w:rsidR="00E93814" w:rsidRPr="00AC2A57" w:rsidRDefault="00E93814" w:rsidP="00E938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pct"/>
            <w:vAlign w:val="center"/>
          </w:tcPr>
          <w:p w14:paraId="7B601019" w14:textId="77777777" w:rsidR="00E93814" w:rsidRPr="00AC2A57" w:rsidRDefault="00E93814" w:rsidP="00E93814">
            <w:pPr>
              <w:spacing w:after="0" w:line="240" w:lineRule="auto"/>
              <w:ind w:left="-108" w:right="-249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4" w:type="pct"/>
            <w:vAlign w:val="center"/>
          </w:tcPr>
          <w:p w14:paraId="2F568EB0" w14:textId="77777777" w:rsidR="00E93814" w:rsidRPr="00AC2A57" w:rsidRDefault="00E93814" w:rsidP="00E93814">
            <w:pPr>
              <w:spacing w:after="0" w:line="240" w:lineRule="auto"/>
              <w:ind w:left="-108" w:right="-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4E191493" w14:textId="6C8352A6" w:rsidR="0062445C" w:rsidRDefault="0062445C" w:rsidP="00E93814"/>
    <w:sectPr w:rsidR="0062445C" w:rsidSect="00342B40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6AB"/>
    <w:rsid w:val="00043E3E"/>
    <w:rsid w:val="00085D84"/>
    <w:rsid w:val="00117270"/>
    <w:rsid w:val="00125079"/>
    <w:rsid w:val="002648C1"/>
    <w:rsid w:val="002E55B5"/>
    <w:rsid w:val="00342B40"/>
    <w:rsid w:val="004F2CD3"/>
    <w:rsid w:val="0062445C"/>
    <w:rsid w:val="0074060B"/>
    <w:rsid w:val="00841A3D"/>
    <w:rsid w:val="00962E8A"/>
    <w:rsid w:val="009B5E6E"/>
    <w:rsid w:val="00A31065"/>
    <w:rsid w:val="00C86182"/>
    <w:rsid w:val="00E93814"/>
    <w:rsid w:val="00F056D3"/>
    <w:rsid w:val="00FB66AB"/>
    <w:rsid w:val="00FE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F72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814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ДП_ОсЧасть_1_Раздел_Заголовок"/>
    <w:aliases w:val="ОЧ_1З,СТБ_ОсЧасть_1_Раздел_Заголовок"/>
    <w:basedOn w:val="a"/>
    <w:next w:val="a"/>
    <w:uiPriority w:val="99"/>
    <w:rsid w:val="00FB66AB"/>
    <w:pPr>
      <w:keepNext/>
      <w:suppressAutoHyphens/>
      <w:spacing w:before="220" w:after="160" w:line="240" w:lineRule="auto"/>
      <w:outlineLvl w:val="0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table" w:styleId="a3">
    <w:name w:val="Table Grid"/>
    <w:basedOn w:val="a1"/>
    <w:uiPriority w:val="59"/>
    <w:rsid w:val="00F05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Подпись к таблице (3)_"/>
    <w:basedOn w:val="a0"/>
    <w:link w:val="30"/>
    <w:rsid w:val="0074060B"/>
    <w:rPr>
      <w:rFonts w:ascii="Sylfaen" w:eastAsia="Sylfaen" w:hAnsi="Sylfaen" w:cs="Sylfaen"/>
      <w:sz w:val="20"/>
      <w:szCs w:val="20"/>
      <w:shd w:val="clear" w:color="auto" w:fill="FFFFFF"/>
    </w:rPr>
  </w:style>
  <w:style w:type="character" w:customStyle="1" w:styleId="31">
    <w:name w:val="Подпись к таблице (3) + Курсив"/>
    <w:basedOn w:val="3"/>
    <w:rsid w:val="0074060B"/>
    <w:rPr>
      <w:rFonts w:ascii="Sylfaen" w:eastAsia="Sylfaen" w:hAnsi="Sylfaen" w:cs="Sylfae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74060B"/>
    <w:rPr>
      <w:rFonts w:ascii="Sylfaen" w:eastAsia="Sylfaen" w:hAnsi="Sylfaen" w:cs="Sylfaen"/>
      <w:i/>
      <w:iCs/>
      <w:sz w:val="20"/>
      <w:szCs w:val="20"/>
      <w:shd w:val="clear" w:color="auto" w:fill="FFFFFF"/>
    </w:rPr>
  </w:style>
  <w:style w:type="character" w:customStyle="1" w:styleId="a6">
    <w:name w:val="Подпись к таблице + Не курсив"/>
    <w:basedOn w:val="a4"/>
    <w:rsid w:val="0074060B"/>
    <w:rPr>
      <w:rFonts w:ascii="Sylfaen" w:eastAsia="Sylfaen" w:hAnsi="Sylfaen" w:cs="Sylfae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9pt">
    <w:name w:val="Подпись к таблице + 9 pt;Не курсив"/>
    <w:basedOn w:val="a4"/>
    <w:rsid w:val="0074060B"/>
    <w:rPr>
      <w:rFonts w:ascii="Sylfaen" w:eastAsia="Sylfaen" w:hAnsi="Sylfaen" w:cs="Sylfae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30">
    <w:name w:val="Подпись к таблице (3)"/>
    <w:basedOn w:val="a"/>
    <w:link w:val="3"/>
    <w:rsid w:val="0074060B"/>
    <w:pPr>
      <w:widowControl w:val="0"/>
      <w:shd w:val="clear" w:color="auto" w:fill="FFFFFF"/>
      <w:spacing w:after="0" w:line="248" w:lineRule="exact"/>
    </w:pPr>
    <w:rPr>
      <w:rFonts w:ascii="Sylfaen" w:eastAsia="Sylfaen" w:hAnsi="Sylfaen" w:cs="Sylfaen"/>
      <w:sz w:val="20"/>
      <w:szCs w:val="20"/>
    </w:rPr>
  </w:style>
  <w:style w:type="paragraph" w:customStyle="1" w:styleId="a5">
    <w:name w:val="Подпись к таблице"/>
    <w:basedOn w:val="a"/>
    <w:link w:val="a4"/>
    <w:rsid w:val="0074060B"/>
    <w:pPr>
      <w:widowControl w:val="0"/>
      <w:shd w:val="clear" w:color="auto" w:fill="FFFFFF"/>
      <w:spacing w:after="0" w:line="248" w:lineRule="exact"/>
    </w:pPr>
    <w:rPr>
      <w:rFonts w:ascii="Sylfaen" w:eastAsia="Sylfaen" w:hAnsi="Sylfaen" w:cs="Sylfaen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814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ДП_ОсЧасть_1_Раздел_Заголовок"/>
    <w:aliases w:val="ОЧ_1З,СТБ_ОсЧасть_1_Раздел_Заголовок"/>
    <w:basedOn w:val="a"/>
    <w:next w:val="a"/>
    <w:uiPriority w:val="99"/>
    <w:rsid w:val="00FB66AB"/>
    <w:pPr>
      <w:keepNext/>
      <w:suppressAutoHyphens/>
      <w:spacing w:before="220" w:after="160" w:line="240" w:lineRule="auto"/>
      <w:outlineLvl w:val="0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table" w:styleId="a3">
    <w:name w:val="Table Grid"/>
    <w:basedOn w:val="a1"/>
    <w:uiPriority w:val="59"/>
    <w:rsid w:val="00F05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Подпись к таблице (3)_"/>
    <w:basedOn w:val="a0"/>
    <w:link w:val="30"/>
    <w:rsid w:val="0074060B"/>
    <w:rPr>
      <w:rFonts w:ascii="Sylfaen" w:eastAsia="Sylfaen" w:hAnsi="Sylfaen" w:cs="Sylfaen"/>
      <w:sz w:val="20"/>
      <w:szCs w:val="20"/>
      <w:shd w:val="clear" w:color="auto" w:fill="FFFFFF"/>
    </w:rPr>
  </w:style>
  <w:style w:type="character" w:customStyle="1" w:styleId="31">
    <w:name w:val="Подпись к таблице (3) + Курсив"/>
    <w:basedOn w:val="3"/>
    <w:rsid w:val="0074060B"/>
    <w:rPr>
      <w:rFonts w:ascii="Sylfaen" w:eastAsia="Sylfaen" w:hAnsi="Sylfaen" w:cs="Sylfae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74060B"/>
    <w:rPr>
      <w:rFonts w:ascii="Sylfaen" w:eastAsia="Sylfaen" w:hAnsi="Sylfaen" w:cs="Sylfaen"/>
      <w:i/>
      <w:iCs/>
      <w:sz w:val="20"/>
      <w:szCs w:val="20"/>
      <w:shd w:val="clear" w:color="auto" w:fill="FFFFFF"/>
    </w:rPr>
  </w:style>
  <w:style w:type="character" w:customStyle="1" w:styleId="a6">
    <w:name w:val="Подпись к таблице + Не курсив"/>
    <w:basedOn w:val="a4"/>
    <w:rsid w:val="0074060B"/>
    <w:rPr>
      <w:rFonts w:ascii="Sylfaen" w:eastAsia="Sylfaen" w:hAnsi="Sylfaen" w:cs="Sylfae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9pt">
    <w:name w:val="Подпись к таблице + 9 pt;Не курсив"/>
    <w:basedOn w:val="a4"/>
    <w:rsid w:val="0074060B"/>
    <w:rPr>
      <w:rFonts w:ascii="Sylfaen" w:eastAsia="Sylfaen" w:hAnsi="Sylfaen" w:cs="Sylfae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30">
    <w:name w:val="Подпись к таблице (3)"/>
    <w:basedOn w:val="a"/>
    <w:link w:val="3"/>
    <w:rsid w:val="0074060B"/>
    <w:pPr>
      <w:widowControl w:val="0"/>
      <w:shd w:val="clear" w:color="auto" w:fill="FFFFFF"/>
      <w:spacing w:after="0" w:line="248" w:lineRule="exact"/>
    </w:pPr>
    <w:rPr>
      <w:rFonts w:ascii="Sylfaen" w:eastAsia="Sylfaen" w:hAnsi="Sylfaen" w:cs="Sylfaen"/>
      <w:sz w:val="20"/>
      <w:szCs w:val="20"/>
    </w:rPr>
  </w:style>
  <w:style w:type="paragraph" w:customStyle="1" w:styleId="a5">
    <w:name w:val="Подпись к таблице"/>
    <w:basedOn w:val="a"/>
    <w:link w:val="a4"/>
    <w:rsid w:val="0074060B"/>
    <w:pPr>
      <w:widowControl w:val="0"/>
      <w:shd w:val="clear" w:color="auto" w:fill="FFFFFF"/>
      <w:spacing w:after="0" w:line="248" w:lineRule="exact"/>
    </w:pPr>
    <w:rPr>
      <w:rFonts w:ascii="Sylfaen" w:eastAsia="Sylfaen" w:hAnsi="Sylfaen" w:cs="Sylfae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Приложение</vt:lpstr>
    </vt:vector>
  </TitlesOfParts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Мовламов Вадим Рустамович</dc:creator>
  <cp:lastModifiedBy>Vadim Movlamov</cp:lastModifiedBy>
  <cp:revision>7</cp:revision>
  <dcterms:created xsi:type="dcterms:W3CDTF">2023-07-04T06:52:00Z</dcterms:created>
  <dcterms:modified xsi:type="dcterms:W3CDTF">2026-01-29T21:26:00Z</dcterms:modified>
</cp:coreProperties>
</file>