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CBA9" w14:textId="254ED0DA" w:rsidR="00AC4EF1" w:rsidRPr="006A4014" w:rsidRDefault="00AC4EF1" w:rsidP="00AC4EF1">
      <w:pPr>
        <w:ind w:left="20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A4014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6A4014">
        <w:rPr>
          <w:rFonts w:ascii="Times New Roman" w:hAnsi="Times New Roman"/>
          <w:b/>
          <w:sz w:val="28"/>
          <w:szCs w:val="28"/>
        </w:rPr>
        <w:t xml:space="preserve"> на сертификацию Халяль</w:t>
      </w:r>
    </w:p>
    <w:p w14:paraId="512AD53B" w14:textId="79488FF5" w:rsidR="00AC4EF1" w:rsidRPr="006A46FB" w:rsidRDefault="00AC4EF1" w:rsidP="00AC4EF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1BBE02F" wp14:editId="51A9C71D">
            <wp:extent cx="951230" cy="951230"/>
            <wp:effectExtent l="19050" t="19050" r="39370" b="393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961"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132B" w14:textId="77777777" w:rsidR="00AC4EF1" w:rsidRDefault="00AC4EF1" w:rsidP="00AC4EF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377D51">
        <w:rPr>
          <w:rFonts w:ascii="Times New Roman" w:hAnsi="Times New Roman"/>
          <w:sz w:val="28"/>
          <w:szCs w:val="28"/>
          <w:lang w:val="en-US"/>
        </w:rPr>
        <w:t>Форма</w:t>
      </w:r>
      <w:proofErr w:type="spellEnd"/>
      <w:r w:rsidRPr="00377D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D51">
        <w:rPr>
          <w:rFonts w:ascii="Times New Roman" w:hAnsi="Times New Roman"/>
          <w:sz w:val="28"/>
          <w:szCs w:val="28"/>
          <w:lang w:val="en-US"/>
        </w:rPr>
        <w:t>регистрации</w:t>
      </w:r>
      <w:proofErr w:type="spellEnd"/>
      <w:r w:rsidRPr="00377D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7D51">
        <w:rPr>
          <w:rFonts w:ascii="Times New Roman" w:hAnsi="Times New Roman"/>
          <w:sz w:val="28"/>
          <w:szCs w:val="28"/>
          <w:lang w:val="en-US"/>
        </w:rPr>
        <w:t>заявки</w:t>
      </w:r>
      <w:proofErr w:type="spellEnd"/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163"/>
        <w:gridCol w:w="1947"/>
      </w:tblGrid>
      <w:tr w:rsidR="00AC4EF1" w14:paraId="5E4A2FED" w14:textId="77777777" w:rsidTr="00FA274A">
        <w:tc>
          <w:tcPr>
            <w:tcW w:w="2268" w:type="dxa"/>
            <w:shd w:val="clear" w:color="auto" w:fill="auto"/>
          </w:tcPr>
          <w:p w14:paraId="6F43578C" w14:textId="77777777" w:rsidR="00AC4EF1" w:rsidRPr="00DD42C2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DD42C2">
              <w:rPr>
                <w:rFonts w:ascii="Times New Roman" w:hAnsi="Times New Roman"/>
                <w:sz w:val="28"/>
                <w:szCs w:val="28"/>
              </w:rPr>
              <w:t>Исходящий №</w:t>
            </w:r>
          </w:p>
        </w:tc>
        <w:tc>
          <w:tcPr>
            <w:tcW w:w="1416" w:type="dxa"/>
            <w:shd w:val="clear" w:color="auto" w:fill="auto"/>
          </w:tcPr>
          <w:p w14:paraId="05828AAD" w14:textId="77777777" w:rsidR="00AC4EF1" w:rsidRPr="00DD42C2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14:paraId="7C0EC937" w14:textId="77777777" w:rsidR="00AC4EF1" w:rsidRPr="00DD42C2" w:rsidRDefault="00AC4EF1" w:rsidP="00FA27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  <w:tr w:rsidR="00AC4EF1" w14:paraId="407D7BA5" w14:textId="77777777" w:rsidTr="00FA274A">
        <w:tc>
          <w:tcPr>
            <w:tcW w:w="2268" w:type="dxa"/>
            <w:shd w:val="clear" w:color="auto" w:fill="auto"/>
          </w:tcPr>
          <w:p w14:paraId="5F1D7522" w14:textId="77777777" w:rsidR="00AC4EF1" w:rsidRPr="00DD42C2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DD42C2">
              <w:rPr>
                <w:rFonts w:ascii="Times New Roman" w:hAnsi="Times New Roman"/>
                <w:sz w:val="28"/>
                <w:szCs w:val="28"/>
              </w:rPr>
              <w:t>Входящий №</w:t>
            </w:r>
          </w:p>
        </w:tc>
        <w:tc>
          <w:tcPr>
            <w:tcW w:w="1416" w:type="dxa"/>
            <w:shd w:val="clear" w:color="auto" w:fill="auto"/>
          </w:tcPr>
          <w:p w14:paraId="0823719F" w14:textId="77777777" w:rsidR="00AC4EF1" w:rsidRPr="00DD42C2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14:paraId="52CA9330" w14:textId="77777777" w:rsidR="00AC4EF1" w:rsidRPr="00DD42C2" w:rsidRDefault="00AC4EF1" w:rsidP="00FA27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</w:tbl>
    <w:p w14:paraId="28FD2F4D" w14:textId="77777777" w:rsidR="00AC4EF1" w:rsidRDefault="00AC4EF1" w:rsidP="00AC4EF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1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3016"/>
        <w:gridCol w:w="103"/>
        <w:gridCol w:w="1000"/>
        <w:gridCol w:w="1058"/>
        <w:gridCol w:w="2914"/>
        <w:gridCol w:w="633"/>
      </w:tblGrid>
      <w:tr w:rsidR="00AC4EF1" w14:paraId="10A254CA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140C65F5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Start"/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ип</w:t>
            </w:r>
            <w:proofErr w:type="spellEnd"/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регистрации</w:t>
            </w:r>
            <w:proofErr w:type="spellEnd"/>
          </w:p>
        </w:tc>
        <w:tc>
          <w:tcPr>
            <w:tcW w:w="5075" w:type="dxa"/>
            <w:gridSpan w:val="4"/>
            <w:shd w:val="clear" w:color="auto" w:fill="auto"/>
          </w:tcPr>
          <w:p w14:paraId="3AB01855" w14:textId="550EE473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4413F" wp14:editId="4006845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46990</wp:posOffset>
                      </wp:positionV>
                      <wp:extent cx="220345" cy="123190"/>
                      <wp:effectExtent l="0" t="0" r="27305" b="1016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034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99ED" id="Прямоугольник 23" o:spid="_x0000_s1026" style="position:absolute;margin-left:.6pt;margin-top:3.7pt;width:17.3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Halal</w:t>
            </w:r>
          </w:p>
        </w:tc>
      </w:tr>
      <w:tr w:rsidR="00AC4EF1" w:rsidRPr="00AA7F32" w14:paraId="11116E9F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3E9B900A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Тип сертификации</w:t>
            </w:r>
          </w:p>
          <w:p w14:paraId="70F1B47C" w14:textId="77777777" w:rsidR="00AC4EF1" w:rsidRPr="005861A9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4"/>
            <w:shd w:val="clear" w:color="auto" w:fill="auto"/>
          </w:tcPr>
          <w:p w14:paraId="298E5453" w14:textId="77777777" w:rsidR="00AC4EF1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7BD04" wp14:editId="5622C23F">
                      <wp:simplePos x="0" y="0"/>
                      <wp:positionH relativeFrom="column">
                        <wp:posOffset>-25128</wp:posOffset>
                      </wp:positionH>
                      <wp:positionV relativeFrom="paragraph">
                        <wp:posOffset>248648</wp:posOffset>
                      </wp:positionV>
                      <wp:extent cx="233680" cy="155575"/>
                      <wp:effectExtent l="0" t="0" r="13970" b="158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3680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927CA" id="Прямоугольник 22" o:spid="_x0000_s1026" style="position:absolute;margin-left:-2pt;margin-top:19.6pt;width:18.4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B25F5" wp14:editId="76396CA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24765</wp:posOffset>
                      </wp:positionV>
                      <wp:extent cx="233680" cy="161925"/>
                      <wp:effectExtent l="0" t="0" r="1397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368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7508" id="Прямоугольник 21" o:spid="_x0000_s1026" style="position:absolute;margin-left:93.5pt;margin-top:1.95pt;width:18.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C0A3D" wp14:editId="0B9ABAE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213995" cy="149225"/>
                      <wp:effectExtent l="0" t="0" r="14605" b="222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399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0FD8" id="Прямоугольник 20" o:spid="_x0000_s1026" style="position:absolute;margin-left:-1.45pt;margin-top:4pt;width:16.8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Первичная         Повторная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14:paraId="03A5E59F" w14:textId="2282868D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Расширение области</w:t>
            </w:r>
          </w:p>
          <w:p w14:paraId="0E66BFE2" w14:textId="526F4F42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17EA8" wp14:editId="101D631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205105</wp:posOffset>
                      </wp:positionV>
                      <wp:extent cx="266700" cy="177800"/>
                      <wp:effectExtent l="0" t="0" r="19050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A1D7" id="Прямоугольник 19" o:spid="_x0000_s1026" style="position:absolute;margin-left:-2.65pt;margin-top:16.15pt;width:21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" filled="f" strokecolor="#2f528f" strokeweight="1pt"/>
                  </w:pict>
                </mc:Fallback>
              </mc:AlternateContent>
            </w:r>
          </w:p>
          <w:p w14:paraId="16DC00A5" w14:textId="77777777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 Сокращение области</w:t>
            </w:r>
          </w:p>
        </w:tc>
      </w:tr>
      <w:tr w:rsidR="00AC4EF1" w14:paraId="38871323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D9D9D9"/>
          </w:tcPr>
          <w:p w14:paraId="64CD7179" w14:textId="77777777" w:rsidR="00AC4EF1" w:rsidRPr="005861A9" w:rsidRDefault="00AC4EF1" w:rsidP="00AC4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>Требования к регистрации</w:t>
            </w:r>
          </w:p>
        </w:tc>
      </w:tr>
      <w:tr w:rsidR="00AC4EF1" w:rsidRPr="008C2AAE" w14:paraId="678225F5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30F5F9EF" w14:textId="77777777" w:rsidR="00AC4EF1" w:rsidRPr="005861A9" w:rsidRDefault="00AC4EF1" w:rsidP="00FA27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 xml:space="preserve">1.1 Документы, необходимые для регистрации заявки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системе </w:t>
            </w: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>Халяль</w:t>
            </w:r>
          </w:p>
        </w:tc>
      </w:tr>
      <w:tr w:rsidR="00AC4EF1" w14:paraId="4F634CD2" w14:textId="77777777" w:rsidTr="00AC4EF1">
        <w:trPr>
          <w:gridAfter w:val="1"/>
          <w:wAfter w:w="633" w:type="dxa"/>
        </w:trPr>
        <w:tc>
          <w:tcPr>
            <w:tcW w:w="5547" w:type="dxa"/>
            <w:gridSpan w:val="3"/>
            <w:shd w:val="clear" w:color="auto" w:fill="auto"/>
          </w:tcPr>
          <w:p w14:paraId="06F70392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Правоустанавливающие документы по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D50AA2A" w14:textId="4BCBC902" w:rsidR="00AC4EF1" w:rsidRDefault="00AC4EF1" w:rsidP="00FA274A">
            <w:pPr>
              <w:tabs>
                <w:tab w:val="left" w:pos="6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4CB3A" wp14:editId="187E994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70485</wp:posOffset>
                      </wp:positionV>
                      <wp:extent cx="184150" cy="114300"/>
                      <wp:effectExtent l="0" t="0" r="2540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F1E3F" id="Прямоугольник 18" o:spid="_x0000_s1026" style="position:absolute;margin-left:4.05pt;margin-top:5.55pt;width:1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" filled="f" strokecolor="#2f528f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свидетельство о регистрации</w:t>
            </w:r>
          </w:p>
          <w:p w14:paraId="2A9CFAF4" w14:textId="77777777" w:rsidR="00AC4EF1" w:rsidRDefault="00AC4EF1" w:rsidP="00FA274A">
            <w:pPr>
              <w:tabs>
                <w:tab w:val="left" w:pos="68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6354397B" w14:textId="5C1B9224" w:rsidR="00AC4EF1" w:rsidRPr="005861A9" w:rsidRDefault="00AC4EF1" w:rsidP="00FA274A">
            <w:pPr>
              <w:tabs>
                <w:tab w:val="left" w:pos="6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51B87" wp14:editId="382770B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-6985</wp:posOffset>
                      </wp:positionV>
                      <wp:extent cx="184150" cy="114300"/>
                      <wp:effectExtent l="0" t="0" r="2540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92A6E" id="Прямоугольник 4" o:spid="_x0000_s1026" style="position:absolute;margin-left:3.15pt;margin-top:-.55pt;width:14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" filled="f" strokecolor="#2f528f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устав</w:t>
            </w:r>
          </w:p>
        </w:tc>
        <w:tc>
          <w:tcPr>
            <w:tcW w:w="4972" w:type="dxa"/>
            <w:gridSpan w:val="3"/>
            <w:shd w:val="clear" w:color="auto" w:fill="auto"/>
          </w:tcPr>
          <w:p w14:paraId="312E1188" w14:textId="04F15017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5DF15E" wp14:editId="572015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57785</wp:posOffset>
                      </wp:positionV>
                      <wp:extent cx="184150" cy="114300"/>
                      <wp:effectExtent l="0" t="0" r="2540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0D22" id="Прямоугольник 11" o:spid="_x0000_s1026" style="position:absolute;margin-left:-.25pt;margin-top:4.55pt;width:14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Утвержденные спецификации на каждое наименование заявленной продукции, содержащие подробный перечень ингредиентов.</w:t>
            </w:r>
          </w:p>
        </w:tc>
      </w:tr>
      <w:tr w:rsidR="00AC4EF1" w14:paraId="04D9DA15" w14:textId="77777777" w:rsidTr="00AC4EF1">
        <w:trPr>
          <w:gridAfter w:val="1"/>
          <w:wAfter w:w="633" w:type="dxa"/>
        </w:trPr>
        <w:tc>
          <w:tcPr>
            <w:tcW w:w="5547" w:type="dxa"/>
            <w:gridSpan w:val="3"/>
            <w:shd w:val="clear" w:color="auto" w:fill="auto"/>
          </w:tcPr>
          <w:p w14:paraId="2F86F9E5" w14:textId="36ED8264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18F7E" wp14:editId="5B9D26F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447675</wp:posOffset>
                      </wp:positionV>
                      <wp:extent cx="184150" cy="114300"/>
                      <wp:effectExtent l="0" t="0" r="2540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C3F30" id="Прямоугольник 3" o:spid="_x0000_s1026" style="position:absolute;margin-left:.65pt;margin-top:35.25pt;width:14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Описание технологического процесса производства продукции</w:t>
            </w:r>
          </w:p>
          <w:p w14:paraId="682D855B" w14:textId="77777777" w:rsidR="00AC4EF1" w:rsidRPr="00927297" w:rsidRDefault="00AC4EF1" w:rsidP="00FA274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Блок- схемы технологических процессов заявленной продукции.</w:t>
            </w:r>
          </w:p>
        </w:tc>
        <w:tc>
          <w:tcPr>
            <w:tcW w:w="4972" w:type="dxa"/>
            <w:gridSpan w:val="3"/>
            <w:shd w:val="clear" w:color="auto" w:fill="auto"/>
          </w:tcPr>
          <w:p w14:paraId="3561D29E" w14:textId="40468E1C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EAC7CA" wp14:editId="231D90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99695</wp:posOffset>
                      </wp:positionV>
                      <wp:extent cx="184150" cy="114300"/>
                      <wp:effectExtent l="0" t="0" r="2540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B24B7" id="Прямоугольник 12" o:spid="_x0000_s1026" style="position:absolute;margin-left:.75pt;margin-top:7.85pt;width:14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Учтенный рабочий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экземпляр соответствующего руководства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системе </w:t>
            </w:r>
            <w:proofErr w:type="gramStart"/>
            <w:r w:rsidRPr="005861A9">
              <w:rPr>
                <w:rFonts w:ascii="Times New Roman" w:hAnsi="Times New Roman"/>
                <w:sz w:val="28"/>
                <w:szCs w:val="28"/>
              </w:rPr>
              <w:t xml:space="preserve">Халяль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AC4EF1" w14:paraId="7059F1B7" w14:textId="77777777" w:rsidTr="00AC4EF1">
        <w:trPr>
          <w:gridAfter w:val="1"/>
          <w:wAfter w:w="633" w:type="dxa"/>
        </w:trPr>
        <w:tc>
          <w:tcPr>
            <w:tcW w:w="5547" w:type="dxa"/>
            <w:gridSpan w:val="3"/>
            <w:shd w:val="clear" w:color="auto" w:fill="auto"/>
          </w:tcPr>
          <w:p w14:paraId="34901393" w14:textId="095D8685" w:rsidR="00AC4EF1" w:rsidRPr="00D30E1D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F6354" wp14:editId="4FB5B7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45085</wp:posOffset>
                      </wp:positionV>
                      <wp:extent cx="184150" cy="114300"/>
                      <wp:effectExtent l="0" t="0" r="2540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4322" id="Прямоугольник 8" o:spid="_x0000_s1026" style="position:absolute;margin-left:.05pt;margin-top:3.55pt;width:14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Перечень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(ветеринарных, санитарных и др. лабораторий) входящих в область сертификации Халяль.</w:t>
            </w:r>
          </w:p>
        </w:tc>
        <w:tc>
          <w:tcPr>
            <w:tcW w:w="4972" w:type="dxa"/>
            <w:gridSpan w:val="3"/>
            <w:shd w:val="clear" w:color="auto" w:fill="auto"/>
          </w:tcPr>
          <w:p w14:paraId="164BADDF" w14:textId="0A4F1082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926A47" wp14:editId="7E3D220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51435</wp:posOffset>
                      </wp:positionV>
                      <wp:extent cx="184150" cy="114300"/>
                      <wp:effectExtent l="0" t="0" r="2540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B66F" id="Прямоугольник 13" o:spid="_x0000_s1026" style="position:absolute;margin-left:.25pt;margin-top:4.05pt;width:14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Оформленные логотипы, торговые марки, бренды под которыми выпускается (или предполагается выпускаться) продукция Халяль.</w:t>
            </w:r>
          </w:p>
        </w:tc>
      </w:tr>
      <w:tr w:rsidR="00AC4EF1" w14:paraId="22E61023" w14:textId="77777777" w:rsidTr="00AC4EF1">
        <w:trPr>
          <w:gridAfter w:val="1"/>
          <w:wAfter w:w="633" w:type="dxa"/>
        </w:trPr>
        <w:tc>
          <w:tcPr>
            <w:tcW w:w="5547" w:type="dxa"/>
            <w:gridSpan w:val="3"/>
            <w:shd w:val="clear" w:color="auto" w:fill="auto"/>
          </w:tcPr>
          <w:p w14:paraId="459AF20A" w14:textId="43326EC6" w:rsidR="00AC4EF1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3FAB0" wp14:editId="380216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37465</wp:posOffset>
                      </wp:positionV>
                      <wp:extent cx="184150" cy="114300"/>
                      <wp:effectExtent l="0" t="0" r="2540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39DC4" id="Прямоугольник 2" o:spid="_x0000_s1026" style="position:absolute;margin-left:.05pt;margin-top:2.95pt;width:14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Организационная структура предприятия</w:t>
            </w:r>
          </w:p>
          <w:p w14:paraId="64444D83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5E794D" w14:textId="77CB1442" w:rsidR="00AC4EF1" w:rsidRPr="00566E67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B5040F" wp14:editId="263C71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184150" cy="114300"/>
                      <wp:effectExtent l="0" t="0" r="2540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1A9EB" id="Прямоугольник 9" o:spid="_x0000_s1026" style="position:absolute;margin-left:-.4pt;margin-top:3.15pt;width:14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" filled="f" strokecolor="#2f528f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системой Халяль </w:t>
            </w:r>
            <w:r w:rsidRPr="00566E67">
              <w:rPr>
                <w:rFonts w:ascii="Times New Roman" w:hAnsi="Times New Roman"/>
              </w:rPr>
              <w:t>(взаимодействие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E67">
              <w:rPr>
                <w:rFonts w:ascii="Times New Roman" w:hAnsi="Times New Roman"/>
              </w:rPr>
              <w:t>структурных единиц, которые имеют отношение к продукции Халяль)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72" w:type="dxa"/>
            <w:gridSpan w:val="3"/>
            <w:shd w:val="clear" w:color="auto" w:fill="auto"/>
          </w:tcPr>
          <w:p w14:paraId="6260493A" w14:textId="5A87F616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99049" wp14:editId="68D8A6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43815</wp:posOffset>
                      </wp:positionV>
                      <wp:extent cx="184150" cy="114300"/>
                      <wp:effectExtent l="0" t="0" r="2540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CBCC" id="Прямоугольник 14" o:spid="_x0000_s1026" style="position:absolute;margin-left:.75pt;margin-top:3.45pt;width:14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Протоколы испытаний (действующие) заявленной продукции в аккредитованной лаборатории, включая на содержание ГМО и ДНК свинины.</w:t>
            </w:r>
          </w:p>
        </w:tc>
      </w:tr>
      <w:tr w:rsidR="00AC4EF1" w14:paraId="0C109108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6F05CEED" w14:textId="0DF4BDFE" w:rsidR="00AC4EF1" w:rsidRDefault="00AC4EF1" w:rsidP="00FA274A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08D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BD11C62" wp14:editId="05F7C95E">
                  <wp:extent cx="2190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08D3">
              <w:rPr>
                <w:rFonts w:ascii="Times New Roman" w:hAnsi="Times New Roman"/>
                <w:noProof/>
                <w:sz w:val="28"/>
                <w:szCs w:val="28"/>
              </w:rPr>
              <w:t xml:space="preserve"> консультации по вопросам Халяль, если да, то где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  <w:p w14:paraId="540983C2" w14:textId="77777777" w:rsidR="00AC4EF1" w:rsidRDefault="00AC4EF1" w:rsidP="00FA274A">
            <w:pPr>
              <w:jc w:val="both"/>
              <w:rPr>
                <w:noProof/>
              </w:rPr>
            </w:pPr>
          </w:p>
        </w:tc>
      </w:tr>
      <w:tr w:rsidR="00AC4EF1" w14:paraId="5C676949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7298946E" w14:textId="77777777" w:rsidR="00AC4EF1" w:rsidRPr="005861A9" w:rsidRDefault="00AC4EF1" w:rsidP="00FA274A">
            <w:pPr>
              <w:jc w:val="both"/>
              <w:rPr>
                <w:rFonts w:ascii="Times New Roman" w:hAnsi="Times New Roman"/>
              </w:rPr>
            </w:pPr>
            <w:r w:rsidRPr="005861A9">
              <w:rPr>
                <w:rFonts w:ascii="Times New Roman" w:hAnsi="Times New Roman"/>
              </w:rPr>
              <w:t>Примечание</w:t>
            </w:r>
            <w:r>
              <w:rPr>
                <w:rFonts w:ascii="Times New Roman" w:hAnsi="Times New Roman"/>
              </w:rPr>
              <w:t>:</w:t>
            </w:r>
          </w:p>
          <w:p w14:paraId="62832676" w14:textId="77777777" w:rsidR="00AC4EF1" w:rsidRPr="005861A9" w:rsidRDefault="00AC4EF1" w:rsidP="00FA274A">
            <w:pPr>
              <w:jc w:val="both"/>
              <w:rPr>
                <w:rFonts w:ascii="Times New Roman" w:hAnsi="Times New Roman"/>
              </w:rPr>
            </w:pPr>
            <w:r w:rsidRPr="005861A9">
              <w:rPr>
                <w:rFonts w:ascii="Times New Roman" w:hAnsi="Times New Roman"/>
              </w:rPr>
              <w:t>Другие требования могут потребоваться ООО «</w:t>
            </w:r>
            <w:proofErr w:type="spellStart"/>
            <w:r w:rsidRPr="005861A9">
              <w:rPr>
                <w:rFonts w:ascii="Times New Roman" w:hAnsi="Times New Roman"/>
              </w:rPr>
              <w:t>БелХаляль</w:t>
            </w:r>
            <w:proofErr w:type="spellEnd"/>
            <w:r w:rsidRPr="005861A9">
              <w:rPr>
                <w:rFonts w:ascii="Times New Roman" w:hAnsi="Times New Roman"/>
              </w:rPr>
              <w:t>», если это необходимо для подтверждения соответствия применимым стандартам до регистрации продукта</w:t>
            </w:r>
          </w:p>
        </w:tc>
      </w:tr>
      <w:tr w:rsidR="00AC4EF1" w14:paraId="39858EFB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063F0F5B" w14:textId="77777777" w:rsidR="00AC4EF1" w:rsidRDefault="00AC4EF1" w:rsidP="00AC4EF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E67">
              <w:rPr>
                <w:rFonts w:ascii="Times New Roman" w:hAnsi="Times New Roman"/>
                <w:i/>
                <w:sz w:val="28"/>
                <w:szCs w:val="28"/>
              </w:rPr>
              <w:t>Подготовьте, пожалуйста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приложения на отдельных листах (утвержденные или заверенные заявителем копии).</w:t>
            </w:r>
          </w:p>
          <w:p w14:paraId="3C3CD6DF" w14:textId="77777777" w:rsidR="00AC4EF1" w:rsidRPr="003A65C1" w:rsidRDefault="00AC4EF1" w:rsidP="00AC4EF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 возникновении вопросов вы можете их задать по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3A65C1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3A65C1">
              <w:t xml:space="preserve"> </w:t>
            </w:r>
            <w:hyperlink r:id="rId7" w:history="1">
              <w:r w:rsidRPr="003A65C1">
                <w:rPr>
                  <w:rFonts w:ascii="Raleway-Regular" w:hAnsi="Raleway-Regular"/>
                  <w:color w:val="6F9A37"/>
                  <w:sz w:val="26"/>
                  <w:szCs w:val="26"/>
                  <w:u w:val="single"/>
                </w:rPr>
                <w:t>BelHalal@yandex.ru</w:t>
              </w:r>
            </w:hyperlink>
          </w:p>
          <w:p w14:paraId="050C076D" w14:textId="77777777" w:rsidR="00AC4EF1" w:rsidRPr="00566E67" w:rsidRDefault="00AC4EF1" w:rsidP="00FA274A">
            <w:pPr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 так же по номерам телефонов указанных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  </w:t>
            </w:r>
            <w:r w:rsidRPr="003A65C1">
              <w:rPr>
                <w:rFonts w:ascii="Times New Roman" w:hAnsi="Times New Roman"/>
                <w:i/>
                <w:sz w:val="28"/>
                <w:szCs w:val="28"/>
              </w:rPr>
              <w:t>https://halalbel.by/</w:t>
            </w:r>
            <w:proofErr w:type="gramEnd"/>
          </w:p>
        </w:tc>
      </w:tr>
      <w:tr w:rsidR="00AC4EF1" w14:paraId="2C80B63A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D9D9D9"/>
          </w:tcPr>
          <w:p w14:paraId="53CAF75E" w14:textId="77777777" w:rsidR="00AC4EF1" w:rsidRPr="005861A9" w:rsidRDefault="00AC4EF1" w:rsidP="00AC4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Сведения о заявителе</w:t>
            </w:r>
          </w:p>
        </w:tc>
      </w:tr>
      <w:tr w:rsidR="00AC4EF1" w14:paraId="661CA21E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60DBAA2E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>2.1 Сведения о заявителе</w:t>
            </w:r>
          </w:p>
        </w:tc>
      </w:tr>
      <w:tr w:rsidR="00AC4EF1" w14:paraId="6EED4144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738438F4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Наименовании компании (как указано в с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о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3289E399" w14:textId="77777777" w:rsidR="00AC4EF1" w:rsidRPr="003A65C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4381B0E4" w14:textId="77777777" w:rsidTr="00AC4EF1">
        <w:trPr>
          <w:gridAfter w:val="1"/>
          <w:wAfter w:w="633" w:type="dxa"/>
        </w:trPr>
        <w:tc>
          <w:tcPr>
            <w:tcW w:w="2428" w:type="dxa"/>
            <w:shd w:val="clear" w:color="auto" w:fill="auto"/>
          </w:tcPr>
          <w:p w14:paraId="1EEDC1FF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3016" w:type="dxa"/>
            <w:shd w:val="clear" w:color="auto" w:fill="auto"/>
          </w:tcPr>
          <w:p w14:paraId="22380385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4"/>
            <w:shd w:val="clear" w:color="auto" w:fill="auto"/>
          </w:tcPr>
          <w:p w14:paraId="59EBBB6A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</w:tr>
      <w:tr w:rsidR="00AC4EF1" w14:paraId="23F19F5E" w14:textId="77777777" w:rsidTr="00AC4EF1">
        <w:trPr>
          <w:gridAfter w:val="1"/>
          <w:wAfter w:w="633" w:type="dxa"/>
        </w:trPr>
        <w:tc>
          <w:tcPr>
            <w:tcW w:w="2428" w:type="dxa"/>
            <w:shd w:val="clear" w:color="auto" w:fill="auto"/>
          </w:tcPr>
          <w:p w14:paraId="616BFD6F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016" w:type="dxa"/>
            <w:shd w:val="clear" w:color="auto" w:fill="auto"/>
          </w:tcPr>
          <w:p w14:paraId="06E666AA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FD4B58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4"/>
            <w:shd w:val="clear" w:color="auto" w:fill="auto"/>
          </w:tcPr>
          <w:p w14:paraId="434042AA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34A497B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3047F251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077BAF05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Банковские реквизиты </w:t>
            </w:r>
            <w:r w:rsidRPr="003A65C1">
              <w:rPr>
                <w:rFonts w:ascii="Times New Roman" w:hAnsi="Times New Roman"/>
              </w:rPr>
              <w:t>(для заключения договора)</w:t>
            </w:r>
            <w:r>
              <w:rPr>
                <w:rFonts w:ascii="Times New Roman" w:hAnsi="Times New Roman"/>
                <w:sz w:val="28"/>
                <w:szCs w:val="28"/>
              </w:rPr>
              <w:t>: УНП, расчетный счет, наименование банка, БИК банка, адрес банка.</w:t>
            </w:r>
          </w:p>
        </w:tc>
        <w:tc>
          <w:tcPr>
            <w:tcW w:w="5075" w:type="dxa"/>
            <w:gridSpan w:val="4"/>
            <w:shd w:val="clear" w:color="auto" w:fill="auto"/>
          </w:tcPr>
          <w:p w14:paraId="2EF60C70" w14:textId="77777777" w:rsidR="00AC4EF1" w:rsidRPr="003A65C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0A1C9B31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5327C7CB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и должность лица, ответственного за заключение договора (на основании какого документа регламентирована его деятельность: устав, доверенность и др.):</w:t>
            </w:r>
          </w:p>
        </w:tc>
        <w:tc>
          <w:tcPr>
            <w:tcW w:w="5075" w:type="dxa"/>
            <w:gridSpan w:val="4"/>
            <w:shd w:val="clear" w:color="auto" w:fill="auto"/>
          </w:tcPr>
          <w:p w14:paraId="3828A3B1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1C93223D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067A4AC5" w14:textId="77777777" w:rsidR="00AC4EF1" w:rsidRPr="005861A9" w:rsidRDefault="00AC4EF1" w:rsidP="00FA2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 xml:space="preserve">2.2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группы Халяль:</w:t>
            </w:r>
          </w:p>
        </w:tc>
      </w:tr>
      <w:tr w:rsidR="00AC4EF1" w14:paraId="5CDC6E47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53953A40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(Ф.И.О)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75" w:type="dxa"/>
            <w:gridSpan w:val="4"/>
            <w:shd w:val="clear" w:color="auto" w:fill="auto"/>
          </w:tcPr>
          <w:p w14:paraId="1EE89D04" w14:textId="77777777" w:rsidR="00AC4EF1" w:rsidRPr="005861A9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74A8AB25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0F7F931B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5075" w:type="dxa"/>
            <w:gridSpan w:val="4"/>
            <w:shd w:val="clear" w:color="auto" w:fill="auto"/>
          </w:tcPr>
          <w:p w14:paraId="2C3B2935" w14:textId="77777777" w:rsidR="00AC4EF1" w:rsidRPr="005861A9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5CCB5B66" w14:textId="77777777" w:rsidTr="00AC4EF1">
        <w:tc>
          <w:tcPr>
            <w:tcW w:w="5444" w:type="dxa"/>
            <w:gridSpan w:val="2"/>
            <w:shd w:val="clear" w:color="auto" w:fill="auto"/>
          </w:tcPr>
          <w:p w14:paraId="05BAA2EE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64093AEF" w14:textId="77777777" w:rsidR="00AC4EF1" w:rsidRPr="00FD1B42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3A65C1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5126BEB0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566E33F0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04137274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007E3066" w14:textId="77777777" w:rsidR="00AC4EF1" w:rsidRPr="00FD1B42" w:rsidRDefault="00AC4EF1" w:rsidP="00FA2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 xml:space="preserve">2.3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 по аудиту:</w:t>
            </w:r>
          </w:p>
        </w:tc>
      </w:tr>
      <w:tr w:rsidR="00AC4EF1" w14:paraId="71B66874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791A84DC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(Ф.И.О)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75" w:type="dxa"/>
            <w:gridSpan w:val="4"/>
            <w:shd w:val="clear" w:color="auto" w:fill="auto"/>
          </w:tcPr>
          <w:p w14:paraId="0967E485" w14:textId="77777777" w:rsidR="00AC4EF1" w:rsidRPr="005861A9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6A055C8C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7DD2156F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5075" w:type="dxa"/>
            <w:gridSpan w:val="4"/>
            <w:shd w:val="clear" w:color="auto" w:fill="auto"/>
          </w:tcPr>
          <w:p w14:paraId="7F8D47B8" w14:textId="77777777" w:rsidR="00AC4EF1" w:rsidRPr="005861A9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3DC86751" w14:textId="77777777" w:rsidTr="00AC4EF1">
        <w:trPr>
          <w:gridAfter w:val="1"/>
          <w:wAfter w:w="633" w:type="dxa"/>
        </w:trPr>
        <w:tc>
          <w:tcPr>
            <w:tcW w:w="5444" w:type="dxa"/>
            <w:gridSpan w:val="2"/>
            <w:shd w:val="clear" w:color="auto" w:fill="auto"/>
          </w:tcPr>
          <w:p w14:paraId="6ABC46B1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53F0DA5A" w14:textId="77777777" w:rsidR="00AC4EF1" w:rsidRPr="00FD1B42" w:rsidRDefault="00AC4EF1" w:rsidP="00FA27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1B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FD1B4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59F597AB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:rsidRPr="00090386" w14:paraId="79C6373B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D9D9D9"/>
          </w:tcPr>
          <w:p w14:paraId="4C30735B" w14:textId="77777777" w:rsidR="00AC4EF1" w:rsidRPr="005861A9" w:rsidRDefault="00AC4EF1" w:rsidP="00AC4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>Детали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зация</w:t>
            </w: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 xml:space="preserve"> продуктов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C4EF1" w14:paraId="5E5B8400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4441D615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D1B42">
              <w:rPr>
                <w:rFonts w:ascii="Times New Roman" w:hAnsi="Times New Roman"/>
                <w:sz w:val="28"/>
                <w:szCs w:val="28"/>
              </w:rPr>
              <w:t>атегори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D1B42">
              <w:rPr>
                <w:rFonts w:ascii="Times New Roman" w:hAnsi="Times New Roman"/>
                <w:sz w:val="28"/>
                <w:szCs w:val="28"/>
              </w:rPr>
              <w:t xml:space="preserve"> продукта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BEC304" w14:textId="77777777" w:rsidR="00AC4EF1" w:rsidRPr="00FD1B42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FD1B42">
              <w:rPr>
                <w:rFonts w:ascii="Times New Roman" w:hAnsi="Times New Roman"/>
              </w:rPr>
              <w:t>(</w:t>
            </w:r>
            <w:proofErr w:type="gramStart"/>
            <w:r w:rsidRPr="00FD1B42">
              <w:rPr>
                <w:rFonts w:ascii="Times New Roman" w:hAnsi="Times New Roman"/>
              </w:rPr>
              <w:t>см.табл</w:t>
            </w:r>
            <w:proofErr w:type="gramEnd"/>
            <w:r w:rsidRPr="00FD1B42">
              <w:rPr>
                <w:rFonts w:ascii="Times New Roman" w:hAnsi="Times New Roman"/>
              </w:rPr>
              <w:t>.А1 ниже)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2D4C2CB2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27BF7457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77E3DDF2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Подкатегория (к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од продукта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C686F8" w14:textId="77777777" w:rsidR="00AC4EF1" w:rsidRPr="00FD1B42" w:rsidRDefault="00AC4EF1" w:rsidP="00FA274A">
            <w:pPr>
              <w:rPr>
                <w:rFonts w:ascii="Times New Roman" w:hAnsi="Times New Roman"/>
              </w:rPr>
            </w:pPr>
            <w:r w:rsidRPr="00FD1B42">
              <w:rPr>
                <w:rFonts w:ascii="Times New Roman" w:hAnsi="Times New Roman"/>
              </w:rPr>
              <w:t>(см. таблицу A.1 ниже)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0A34D441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255E5B19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76DF0651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 xml:space="preserve">Количество видов продукции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категории продукции: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65025406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7A17F626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2FD99DA8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Торговая марка/бренд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4A820C20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50DECC2D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044AF76F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ТНПА / технический регламент стандарта продукта: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4B0318E4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1D925CEA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0E4BC307" w14:textId="77777777" w:rsidR="00AC4EF1" w:rsidRPr="00C94645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К</w:t>
            </w:r>
            <w:r w:rsidRPr="00C94645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 занятых при производстве продуктов данной категории, включая офис и вспомогательные подразделения: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0B858D82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229B3F85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130348B0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 ли параллельное производство продуктов Халяль и не Халяль данной категории: </w:t>
            </w:r>
            <w:r w:rsidRPr="00C94645">
              <w:rPr>
                <w:rFonts w:ascii="Times New Roman" w:hAnsi="Times New Roman"/>
              </w:rPr>
              <w:t>(если да, то указать адреса производственных площадок параллельного производства)</w:t>
            </w:r>
          </w:p>
        </w:tc>
        <w:tc>
          <w:tcPr>
            <w:tcW w:w="1058" w:type="dxa"/>
            <w:shd w:val="clear" w:color="auto" w:fill="auto"/>
          </w:tcPr>
          <w:p w14:paraId="00084CF3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14" w:type="dxa"/>
            <w:shd w:val="clear" w:color="auto" w:fill="auto"/>
          </w:tcPr>
          <w:p w14:paraId="597CC4EB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0C319EA6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38E091C1" w14:textId="77777777" w:rsidR="00AC4EF1" w:rsidRPr="00270CA8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Сертифицировано ли производство 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НАССР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FSMS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GMP</w:t>
            </w:r>
            <w:r w:rsidRPr="00270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CA8">
              <w:rPr>
                <w:rFonts w:ascii="Times New Roman" w:hAnsi="Times New Roman"/>
              </w:rPr>
              <w:t>(если да, то приложите копию сертификатов).</w:t>
            </w:r>
          </w:p>
        </w:tc>
        <w:tc>
          <w:tcPr>
            <w:tcW w:w="1058" w:type="dxa"/>
            <w:shd w:val="clear" w:color="auto" w:fill="auto"/>
          </w:tcPr>
          <w:p w14:paraId="1A447B0C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14" w:type="dxa"/>
            <w:shd w:val="clear" w:color="auto" w:fill="auto"/>
          </w:tcPr>
          <w:p w14:paraId="50313E58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6F6D92C1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669FF043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аутсорсинговых процессов </w:t>
            </w:r>
            <w:r w:rsidRPr="00270CA8">
              <w:rPr>
                <w:rFonts w:ascii="Times New Roman" w:hAnsi="Times New Roman"/>
              </w:rPr>
              <w:t>(если да, то укажите перечень аутсорсинговых процессов).</w:t>
            </w:r>
          </w:p>
        </w:tc>
        <w:tc>
          <w:tcPr>
            <w:tcW w:w="1058" w:type="dxa"/>
            <w:shd w:val="clear" w:color="auto" w:fill="auto"/>
          </w:tcPr>
          <w:p w14:paraId="20D12FC1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 w:rsidRPr="005861A9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14" w:type="dxa"/>
            <w:shd w:val="clear" w:color="auto" w:fill="auto"/>
          </w:tcPr>
          <w:p w14:paraId="1421CACB" w14:textId="77777777" w:rsidR="00AC4EF1" w:rsidRPr="005861A9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7E19E20A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D9D9D9"/>
          </w:tcPr>
          <w:p w14:paraId="59A3DB1E" w14:textId="77777777" w:rsidR="00AC4EF1" w:rsidRPr="005861A9" w:rsidRDefault="00AC4EF1" w:rsidP="00AC4E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>Область сертификации Халяль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 </w:t>
            </w: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>виды деятельности / продукция / местоположение)</w:t>
            </w:r>
          </w:p>
        </w:tc>
      </w:tr>
      <w:tr w:rsidR="00AC4EF1" w14:paraId="0A81FC55" w14:textId="77777777" w:rsidTr="00AC4EF1">
        <w:trPr>
          <w:gridAfter w:val="1"/>
          <w:wAfter w:w="633" w:type="dxa"/>
        </w:trPr>
        <w:tc>
          <w:tcPr>
            <w:tcW w:w="6547" w:type="dxa"/>
            <w:gridSpan w:val="4"/>
            <w:shd w:val="clear" w:color="auto" w:fill="auto"/>
          </w:tcPr>
          <w:p w14:paraId="42019929" w14:textId="77777777" w:rsid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270CA8">
              <w:rPr>
                <w:rFonts w:ascii="Times New Roman" w:hAnsi="Times New Roman"/>
                <w:sz w:val="28"/>
                <w:szCs w:val="28"/>
              </w:rPr>
              <w:t>Укажите область сертификации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системы Халяль:</w:t>
            </w:r>
          </w:p>
          <w:p w14:paraId="525D99BA" w14:textId="77777777" w:rsidR="00AC4EF1" w:rsidRDefault="00AC4EF1" w:rsidP="00FA27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(согласно табл. А1) </w:t>
            </w:r>
          </w:p>
          <w:p w14:paraId="72A46EBC" w14:textId="06E43EEB" w:rsidR="00AC4EF1" w:rsidRPr="00AC4EF1" w:rsidRDefault="00AC4EF1" w:rsidP="00FA2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r w:rsidRPr="00AC02C1">
              <w:rPr>
                <w:rFonts w:ascii="Times New Roman" w:hAnsi="Times New Roman"/>
                <w:sz w:val="28"/>
                <w:szCs w:val="28"/>
              </w:rPr>
              <w:t>дрес где располагается производство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(площадки)</w:t>
            </w:r>
            <w:r w:rsidRPr="00AC02C1">
              <w:rPr>
                <w:rFonts w:ascii="Times New Roman" w:hAnsi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29390E92" w14:textId="77777777" w:rsidR="00AC4EF1" w:rsidRPr="001946E8" w:rsidRDefault="00AC4EF1" w:rsidP="00FA274A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14:paraId="0CF0BCA7" w14:textId="77777777" w:rsidR="00AC4EF1" w:rsidRPr="005861A9" w:rsidRDefault="00AC4EF1" w:rsidP="00FA2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F1" w14:paraId="7507813F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D9D9D9"/>
          </w:tcPr>
          <w:p w14:paraId="37B9FC0E" w14:textId="77777777" w:rsidR="00AC4EF1" w:rsidRPr="005861A9" w:rsidRDefault="00AC4EF1" w:rsidP="00AC4E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61A9">
              <w:rPr>
                <w:rFonts w:ascii="Times New Roman" w:hAnsi="Times New Roman"/>
                <w:b/>
                <w:sz w:val="28"/>
                <w:szCs w:val="28"/>
              </w:rPr>
              <w:t>Халяльные стандарты аудита (выбрать)</w:t>
            </w:r>
          </w:p>
        </w:tc>
      </w:tr>
      <w:tr w:rsidR="00AC4EF1" w14:paraId="6FC600A4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3BF637C3" w14:textId="68BE6C3F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3AA99B" wp14:editId="3F883DF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39370</wp:posOffset>
                      </wp:positionV>
                      <wp:extent cx="184150" cy="114300"/>
                      <wp:effectExtent l="0" t="0" r="2540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0CEC" id="Прямоугольник 15" o:spid="_x0000_s1026" style="position:absolute;margin-left:.55pt;margin-top:3.1pt;width:14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UAE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.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GSO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2055 - 1:2015 – Требования к халяльной пищи</w:t>
            </w:r>
          </w:p>
        </w:tc>
      </w:tr>
      <w:tr w:rsidR="00AC4EF1" w14:paraId="7764C783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1A137463" w14:textId="077E4D8B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95628" wp14:editId="54F2F3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184150" cy="114300"/>
                      <wp:effectExtent l="0" t="0" r="2540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F45D1" id="Прямоугольник 16" o:spid="_x0000_s1026" style="position:absolute;margin-left:.05pt;margin-top:3.5pt;width:14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UAE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.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GSO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2055 - 4:201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– Требования к халяльной косметики</w:t>
            </w:r>
          </w:p>
        </w:tc>
      </w:tr>
      <w:tr w:rsidR="00AC4EF1" w14:paraId="6BF419B2" w14:textId="77777777" w:rsidTr="00AC4EF1">
        <w:trPr>
          <w:gridAfter w:val="1"/>
          <w:wAfter w:w="633" w:type="dxa"/>
        </w:trPr>
        <w:tc>
          <w:tcPr>
            <w:tcW w:w="10519" w:type="dxa"/>
            <w:gridSpan w:val="6"/>
            <w:shd w:val="clear" w:color="auto" w:fill="auto"/>
          </w:tcPr>
          <w:p w14:paraId="7046ECB7" w14:textId="73A8DB9D" w:rsidR="00AC4EF1" w:rsidRPr="005861A9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BB14DE" wp14:editId="7D63AB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49530</wp:posOffset>
                      </wp:positionV>
                      <wp:extent cx="184150" cy="114300"/>
                      <wp:effectExtent l="0" t="0" r="2540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6E3E" id="Прямоугольник 17" o:spid="_x0000_s1026" style="position:absolute;margin-left:-.45pt;margin-top:3.9pt;width:14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" filled="f" strokecolor="#2f528f" strokeweight="1pt"/>
                  </w:pict>
                </mc:Fallback>
              </mc:AlternateConten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UAE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>.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1A9">
              <w:rPr>
                <w:rFonts w:ascii="Times New Roman" w:hAnsi="Times New Roman"/>
                <w:sz w:val="28"/>
                <w:szCs w:val="28"/>
                <w:lang w:val="en-US"/>
              </w:rPr>
              <w:t>GSO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993:2015</w:t>
            </w:r>
            <w:r w:rsidRPr="005861A9">
              <w:rPr>
                <w:rFonts w:ascii="Times New Roman" w:hAnsi="Times New Roman"/>
                <w:sz w:val="28"/>
                <w:szCs w:val="28"/>
              </w:rPr>
              <w:t xml:space="preserve"> – Забой животных требования</w:t>
            </w:r>
          </w:p>
        </w:tc>
      </w:tr>
    </w:tbl>
    <w:p w14:paraId="0E8AAD31" w14:textId="77777777" w:rsidR="00AC4EF1" w:rsidRDefault="00AC4EF1" w:rsidP="00AC4EF1">
      <w:pPr>
        <w:jc w:val="both"/>
        <w:rPr>
          <w:rFonts w:ascii="Times New Roman" w:hAnsi="Times New Roman"/>
          <w:sz w:val="28"/>
          <w:szCs w:val="28"/>
        </w:rPr>
      </w:pPr>
    </w:p>
    <w:p w14:paraId="7922D716" w14:textId="77777777" w:rsidR="00AC4EF1" w:rsidRPr="00266042" w:rsidRDefault="00AC4EF1" w:rsidP="00AC4EF1">
      <w:pPr>
        <w:pStyle w:val="Other1"/>
        <w:spacing w:after="0"/>
        <w:jc w:val="center"/>
        <w:rPr>
          <w:szCs w:val="24"/>
        </w:rPr>
      </w:pPr>
      <w:r w:rsidRPr="00266042">
        <w:rPr>
          <w:b/>
          <w:color w:val="231F20"/>
          <w:szCs w:val="24"/>
        </w:rPr>
        <w:t>Таблица A.1 - Категории пищевой цепочки</w:t>
      </w:r>
    </w:p>
    <w:tbl>
      <w:tblPr>
        <w:tblW w:w="10617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276"/>
        <w:gridCol w:w="567"/>
        <w:gridCol w:w="1701"/>
        <w:gridCol w:w="4946"/>
      </w:tblGrid>
      <w:tr w:rsidR="00AC4EF1" w:rsidRPr="00266042" w14:paraId="11DA0F9C" w14:textId="77777777" w:rsidTr="00AC4EF1">
        <w:trPr>
          <w:trHeight w:hRule="exact"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A2603A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Кластер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526704" w14:textId="77777777" w:rsidR="00AC4EF1" w:rsidRPr="00266042" w:rsidRDefault="00AC4EF1" w:rsidP="00FA274A">
            <w:pPr>
              <w:pStyle w:val="Other1"/>
              <w:spacing w:after="0"/>
              <w:ind w:firstLine="54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Категория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C46C50B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Подкатегория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020080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Примеры включенных мероприятий</w:t>
            </w:r>
          </w:p>
        </w:tc>
      </w:tr>
      <w:tr w:rsidR="00AC4EF1" w:rsidRPr="00266042" w14:paraId="3A375EF6" w14:textId="77777777" w:rsidTr="00AC4EF1">
        <w:trPr>
          <w:trHeight w:hRule="exact" w:val="17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59596BB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Сельское хозяйство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C47395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92C11E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Разведение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77942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C3BF42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Разведение животных для мяса/молока/яйца/</w:t>
            </w:r>
          </w:p>
          <w:p w14:paraId="638CF82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меда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17E9D3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Разведение животных (кроме рыбы и морепродуктов), используемых для производства мяса, яиц, молока или меда</w:t>
            </w:r>
          </w:p>
          <w:p w14:paraId="5A720357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Разведение, содержание, отлов и охота (забой на месте охоты)</w:t>
            </w:r>
          </w:p>
          <w:p w14:paraId="62F70994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 xml:space="preserve">Сопутствующая упаковка </w:t>
            </w:r>
            <w:r w:rsidRPr="00266042">
              <w:rPr>
                <w:color w:val="231F20"/>
                <w:szCs w:val="24"/>
                <w:vertAlign w:val="superscript"/>
              </w:rPr>
              <w:t>b</w:t>
            </w:r>
            <w:r w:rsidRPr="00266042">
              <w:rPr>
                <w:color w:val="231F20"/>
                <w:szCs w:val="24"/>
              </w:rPr>
              <w:t xml:space="preserve"> хранение на фермах</w:t>
            </w:r>
          </w:p>
        </w:tc>
      </w:tr>
      <w:tr w:rsidR="00AC4EF1" w:rsidRPr="00266042" w14:paraId="7A0AD503" w14:textId="77777777" w:rsidTr="00AC4EF1">
        <w:trPr>
          <w:trHeight w:hRule="exact" w:val="14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942E84B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D678CA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CE49475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201363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AII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194905B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Разведение рыбы и морепродуктов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B72F9A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Разведение рыбы и морепродуктов, используемых для производства мяса</w:t>
            </w:r>
          </w:p>
          <w:p w14:paraId="34DF7805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Разведение, отлов и рыболовство (забой на месте отлова)</w:t>
            </w:r>
          </w:p>
          <w:p w14:paraId="7C0C2C42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 xml:space="preserve">Сопутствующая упаковка </w:t>
            </w:r>
            <w:r w:rsidRPr="00266042">
              <w:rPr>
                <w:color w:val="231F20"/>
                <w:szCs w:val="24"/>
                <w:vertAlign w:val="superscript"/>
              </w:rPr>
              <w:t>b</w:t>
            </w:r>
            <w:r w:rsidRPr="00266042">
              <w:rPr>
                <w:color w:val="231F20"/>
                <w:szCs w:val="24"/>
              </w:rPr>
              <w:t xml:space="preserve"> хранение на фермах</w:t>
            </w:r>
          </w:p>
        </w:tc>
      </w:tr>
      <w:tr w:rsidR="00AC4EF1" w:rsidRPr="00266042" w14:paraId="4128EB7B" w14:textId="77777777" w:rsidTr="00AC4EF1">
        <w:trPr>
          <w:trHeight w:hRule="exact" w:val="14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C9AC9CE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3CA51A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B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9691F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Выращивание растений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698692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BI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05C5579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Выращивание растений (кроме зерновых и бобовых)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147D2E9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Выращивание или сбор урожая растений (кроме зерновых и бобовых): продукты садоводства (фрукты, овощи, специи, грибы и т.д.) и гидрофиты для пищевых целей</w:t>
            </w:r>
          </w:p>
          <w:p w14:paraId="3B72E0DA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 xml:space="preserve">Сопутствующая </w:t>
            </w:r>
            <w:proofErr w:type="gramStart"/>
            <w:r w:rsidRPr="00266042">
              <w:rPr>
                <w:color w:val="231F20"/>
                <w:szCs w:val="24"/>
              </w:rPr>
              <w:t xml:space="preserve">упаковка </w:t>
            </w:r>
            <w:r>
              <w:rPr>
                <w:color w:val="231F20"/>
                <w:szCs w:val="24"/>
                <w:vertAlign w:val="superscript"/>
              </w:rPr>
              <w:t xml:space="preserve"> </w:t>
            </w:r>
            <w:r w:rsidRPr="00266042">
              <w:rPr>
                <w:color w:val="231F20"/>
                <w:szCs w:val="24"/>
              </w:rPr>
              <w:t>хранение</w:t>
            </w:r>
            <w:proofErr w:type="gramEnd"/>
            <w:r w:rsidRPr="00266042">
              <w:rPr>
                <w:color w:val="231F20"/>
                <w:szCs w:val="24"/>
              </w:rPr>
              <w:t xml:space="preserve"> на фермах</w:t>
            </w:r>
          </w:p>
        </w:tc>
      </w:tr>
      <w:tr w:rsidR="00AC4EF1" w:rsidRPr="00266042" w14:paraId="0D268D1D" w14:textId="77777777" w:rsidTr="00AC4EF1">
        <w:trPr>
          <w:trHeight w:hRule="exact" w:val="11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9DE9C48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C1E64C0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0BF77C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2232CD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BII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03CBBE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Выращивание зерновых и зернобобовых культур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AC402C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Выращивание или сбор урожая зерновых и зернобобовых культур для пищевых продуктов, связанных с упаковкой и хранением на фермах</w:t>
            </w:r>
          </w:p>
        </w:tc>
      </w:tr>
      <w:tr w:rsidR="00AC4EF1" w:rsidRPr="00266042" w14:paraId="2783C821" w14:textId="77777777" w:rsidTr="00AC4EF1">
        <w:trPr>
          <w:trHeight w:hRule="exact" w:val="15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B003CB2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Переработка пищевых продуктов и кормов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25441D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C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B3095D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Пищевые продукты</w:t>
            </w:r>
          </w:p>
          <w:p w14:paraId="2A7B264E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793901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8CBDD2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Переработка скоропортящихся продуктов животного происхождения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C5AEEB0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продуктов животного происхождения, включая рыбу и морепродукты, мясо, яйца, молочные и рыбные продукты</w:t>
            </w:r>
          </w:p>
        </w:tc>
      </w:tr>
      <w:tr w:rsidR="00AC4EF1" w:rsidRPr="00266042" w14:paraId="486289BD" w14:textId="77777777" w:rsidTr="00AC4EF1">
        <w:trPr>
          <w:trHeight w:hRule="exact" w:val="142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5A16CF0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DCE997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F9F462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214C16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CII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70C4D5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Переработка скоропортящихся растительных продуктов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3BD4E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продуктов растительного происхождения, включая фрукты и свежие соки, овощи, зерновые, орехи и бобовые</w:t>
            </w:r>
          </w:p>
        </w:tc>
      </w:tr>
      <w:tr w:rsidR="00AC4EF1" w:rsidRPr="00266042" w14:paraId="08AA32A7" w14:textId="77777777" w:rsidTr="00AC4EF1">
        <w:trPr>
          <w:trHeight w:hRule="exact" w:val="1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4AF4E0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A0E75A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4D84773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3A0C3A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CIII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5F3D3E0" w14:textId="77777777" w:rsidR="00AC4EF1" w:rsidRPr="00266042" w:rsidRDefault="00AC4EF1" w:rsidP="00FA274A">
            <w:pPr>
              <w:pStyle w:val="Other1"/>
              <w:tabs>
                <w:tab w:val="left" w:pos="1109"/>
              </w:tabs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Переработка скоропортящихся продуктов животного и растительного происхождения</w:t>
            </w:r>
            <w:r w:rsidRPr="00266042">
              <w:rPr>
                <w:color w:val="231F20"/>
                <w:szCs w:val="24"/>
              </w:rPr>
              <w:tab/>
              <w:t>(смешанные</w:t>
            </w:r>
          </w:p>
          <w:p w14:paraId="06142B2B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продукты)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C8CE96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смешанных продуктов животного и растительного происхождения, включая пиццу, лазанью, сэндвичи, клецки, готовые к употреблению блюда</w:t>
            </w:r>
          </w:p>
        </w:tc>
      </w:tr>
      <w:tr w:rsidR="00AC4EF1" w:rsidRPr="00266042" w14:paraId="6644BBB6" w14:textId="77777777" w:rsidTr="00AC4EF1">
        <w:trPr>
          <w:trHeight w:hRule="exact" w:val="21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65E233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3A3747A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B83DC5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26730C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CIV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9189450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Обработка продуктов, устойчивых к воздействию окружающей среды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FE8BC4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пищевых продуктов из любого источника, которые хранятся и продаются при температуре окружающей среды, включая консервы, печенье, закуски, масло, питьевую воду, напитки, макаронные изделия, муку, сахар, пищевую соль</w:t>
            </w:r>
          </w:p>
        </w:tc>
      </w:tr>
      <w:tr w:rsidR="00AC4EF1" w:rsidRPr="00266042" w14:paraId="5AEFDE49" w14:textId="77777777" w:rsidTr="00AC4EF1">
        <w:trPr>
          <w:trHeight w:hRule="exact" w:val="5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5E22954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587128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BF9C5E6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29F58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CV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BC1BC6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Забой животных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824076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Обработка туш, включая забой на скотобойнях, разделку, очистку и упаковку.</w:t>
            </w:r>
          </w:p>
        </w:tc>
      </w:tr>
    </w:tbl>
    <w:p w14:paraId="3F2F7441" w14:textId="77777777" w:rsidR="00AC4EF1" w:rsidRPr="00266042" w:rsidRDefault="00AC4EF1" w:rsidP="00AC4EF1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1276"/>
        <w:gridCol w:w="425"/>
        <w:gridCol w:w="1843"/>
        <w:gridCol w:w="4946"/>
      </w:tblGrid>
      <w:tr w:rsidR="00AC4EF1" w:rsidRPr="00266042" w14:paraId="22182150" w14:textId="77777777" w:rsidTr="00AC4EF1">
        <w:trPr>
          <w:trHeight w:hRule="exact" w:val="58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A8BC45F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Кластер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F9336B" w14:textId="77777777" w:rsidR="00AC4EF1" w:rsidRPr="00266042" w:rsidRDefault="00AC4EF1" w:rsidP="00FA274A">
            <w:pPr>
              <w:pStyle w:val="Other1"/>
              <w:spacing w:after="0"/>
              <w:ind w:firstLine="54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Категория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3697F1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Подкатегория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6FCCFE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Примеры включенных мероприятий</w:t>
            </w:r>
          </w:p>
        </w:tc>
      </w:tr>
      <w:tr w:rsidR="00AC4EF1" w:rsidRPr="00266042" w14:paraId="28AF542F" w14:textId="77777777" w:rsidTr="00AC4EF1">
        <w:trPr>
          <w:trHeight w:hRule="exact" w:val="787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C2C96A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5B5A8B2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D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5158F8E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кормов для животных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30FABA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D0F77A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кормов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56D2EF5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корма из одного или смешанного источника пищи, предназначенного для животных, производящих пищу</w:t>
            </w:r>
          </w:p>
        </w:tc>
      </w:tr>
      <w:tr w:rsidR="00AC4EF1" w:rsidRPr="00266042" w14:paraId="02B24197" w14:textId="77777777" w:rsidTr="00AC4EF1">
        <w:trPr>
          <w:trHeight w:hRule="exact" w:val="156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3D471E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DE4501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00A21E9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C3CCDE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DII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977010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корма для домашних животных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B2E2C3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корма из одного или смешанного источника пищи, предназначенного для животных, не производящих продукты питания</w:t>
            </w:r>
          </w:p>
        </w:tc>
      </w:tr>
      <w:tr w:rsidR="00AC4EF1" w:rsidRPr="00266042" w14:paraId="66BECEF8" w14:textId="77777777" w:rsidTr="00AC4EF1">
        <w:trPr>
          <w:trHeight w:hRule="exact" w:val="111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8ADCF4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Организация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94B3EBA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B25E59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Организация питания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DA3F66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Приготовление, хранение и, при необходимости, доставка продуктов питания для потребления в месте приготовления или в вспомогательном подразделении</w:t>
            </w:r>
          </w:p>
        </w:tc>
      </w:tr>
      <w:tr w:rsidR="00AC4EF1" w:rsidRPr="00266042" w14:paraId="6E0B338E" w14:textId="77777777" w:rsidTr="00AC4EF1">
        <w:trPr>
          <w:trHeight w:hRule="exact" w:val="999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16F2A9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Розничная торговля, транспортировка и хранение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680CD2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F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C09C72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Распределение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3E982F" w14:textId="77777777" w:rsidR="00AC4EF1" w:rsidRPr="00266042" w:rsidRDefault="00AC4EF1" w:rsidP="00FA274A">
            <w:pPr>
              <w:pStyle w:val="Other1"/>
              <w:spacing w:after="0"/>
              <w:jc w:val="center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610397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Розничная / оптовая торговля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D37A65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Предоставление готовой пищевой продукции потребителю (торговые точки, магазины, оптовики)</w:t>
            </w:r>
          </w:p>
        </w:tc>
      </w:tr>
      <w:tr w:rsidR="00AC4EF1" w:rsidRPr="00266042" w14:paraId="2638410C" w14:textId="77777777" w:rsidTr="00AC4EF1">
        <w:trPr>
          <w:trHeight w:hRule="exact" w:val="1418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EC5B7A3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222B52B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8CFB00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861AAC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FII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BA1300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Брокерская деятельность / Торговля продуктами питания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77AAA9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Покупка и продажа продуктов питания за свой счет или в качестве агента для других</w:t>
            </w:r>
          </w:p>
          <w:p w14:paraId="6CDAF00E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 xml:space="preserve">Сопутствующая упаковка </w:t>
            </w:r>
            <w:r w:rsidRPr="00266042">
              <w:rPr>
                <w:color w:val="231F20"/>
                <w:szCs w:val="24"/>
                <w:vertAlign w:val="superscript"/>
              </w:rPr>
              <w:t>c</w:t>
            </w:r>
          </w:p>
        </w:tc>
      </w:tr>
      <w:tr w:rsidR="00AC4EF1" w:rsidRPr="00266042" w14:paraId="3FBEDB88" w14:textId="77777777" w:rsidTr="00AC4EF1">
        <w:trPr>
          <w:trHeight w:hRule="exact" w:val="225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243BDB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41919E0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026DA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Предоставление транспортных и складских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34AFB9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A463E53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Предоставление услуг по транспортировке и хранению скоропортящихся продуктов питания и кормов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3D1C222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Складские помещения и распределительные транспортные средства для хранения и транспортировки скоропортящихся продуктов питания и кормов</w:t>
            </w:r>
          </w:p>
          <w:p w14:paraId="71114CDE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 xml:space="preserve">Сопутствующая упаковка </w:t>
            </w:r>
            <w:r w:rsidRPr="00266042">
              <w:rPr>
                <w:color w:val="231F20"/>
                <w:szCs w:val="24"/>
                <w:vertAlign w:val="superscript"/>
              </w:rPr>
              <w:t>c</w:t>
            </w:r>
          </w:p>
        </w:tc>
      </w:tr>
      <w:tr w:rsidR="00AC4EF1" w:rsidRPr="00266042" w14:paraId="62D461E1" w14:textId="77777777" w:rsidTr="00AC4EF1">
        <w:trPr>
          <w:trHeight w:hRule="exact" w:val="284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7F8C60D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D2ABCD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615B176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45DB7A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GII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01A878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Предоставление услуг по транспортировке и хранению продуктов питания и кормов, стабильных в окружающей среде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A8D29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Складские помещения и распределительные транспортные средства для хранения и транспортировки продуктов питания и кормов, устойчивых к воздействию окружающей среды</w:t>
            </w:r>
          </w:p>
          <w:p w14:paraId="01A2EFC1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 xml:space="preserve">Сопутствующая упаковка </w:t>
            </w:r>
            <w:r w:rsidRPr="00266042">
              <w:rPr>
                <w:color w:val="231F20"/>
                <w:szCs w:val="24"/>
                <w:vertAlign w:val="superscript"/>
              </w:rPr>
              <w:t>c</w:t>
            </w:r>
          </w:p>
        </w:tc>
      </w:tr>
      <w:tr w:rsidR="00AC4EF1" w:rsidRPr="00266042" w14:paraId="015A95B0" w14:textId="77777777" w:rsidTr="00AC4EF1">
        <w:trPr>
          <w:trHeight w:hRule="exact" w:val="1709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BBD95F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lastRenderedPageBreak/>
              <w:t>Вспомогательные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8ECE48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H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68C5F8B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Услуги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3A4AF6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szCs w:val="24"/>
              </w:rPr>
              <w:t>Гостиничные услуги, исламский банкинг, ветеринарные услуги и предоставление услуг, связанных с безопасным производством продуктов питания, включая водоснабжение; услуги по борьбе с вредителями, услуги по уборке, утилизация отходов.</w:t>
            </w:r>
          </w:p>
        </w:tc>
      </w:tr>
      <w:tr w:rsidR="00AC4EF1" w:rsidRPr="00266042" w14:paraId="12385CA0" w14:textId="77777777" w:rsidTr="00AC4EF1">
        <w:trPr>
          <w:trHeight w:hRule="exact" w:val="931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2D3E02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B087A0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I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C4FF39B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упаковки для пищевых продуктов и упаковочных материалов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4167D0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упаковочного материала для пищевых продуктов</w:t>
            </w:r>
          </w:p>
        </w:tc>
      </w:tr>
      <w:tr w:rsidR="00AC4EF1" w:rsidRPr="00266042" w14:paraId="11B4A910" w14:textId="77777777" w:rsidTr="00AC4EF1">
        <w:trPr>
          <w:trHeight w:hRule="exact" w:val="717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746133C" w14:textId="77777777" w:rsidR="00AC4EF1" w:rsidRPr="00266042" w:rsidRDefault="00AC4EF1" w:rsidP="00FA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5CA59B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J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B4A3015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оборудования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236A5F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и разработка оборудования для пищевой промышленности и торговых автоматов</w:t>
            </w:r>
          </w:p>
        </w:tc>
      </w:tr>
      <w:tr w:rsidR="00AC4EF1" w:rsidRPr="00266042" w14:paraId="381A2B39" w14:textId="77777777" w:rsidTr="00AC4EF1">
        <w:trPr>
          <w:trHeight w:hRule="exact" w:val="19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AC68987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Биохимический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D96DB29" w14:textId="77777777" w:rsidR="00AC4EF1" w:rsidRPr="00266042" w:rsidRDefault="00AC4EF1" w:rsidP="00FA274A">
            <w:pPr>
              <w:pStyle w:val="Other1"/>
              <w:spacing w:after="0"/>
              <w:ind w:firstLine="360"/>
              <w:rPr>
                <w:szCs w:val="24"/>
              </w:rPr>
            </w:pPr>
            <w:r w:rsidRPr="00266042">
              <w:rPr>
                <w:b/>
                <w:color w:val="231F20"/>
                <w:szCs w:val="24"/>
              </w:rPr>
              <w:t>K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F626293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Производство (</w:t>
            </w:r>
            <w:proofErr w:type="spellStart"/>
            <w:r w:rsidRPr="00266042">
              <w:rPr>
                <w:color w:val="231F20"/>
                <w:szCs w:val="24"/>
              </w:rPr>
              <w:t>Био</w:t>
            </w:r>
            <w:proofErr w:type="spellEnd"/>
            <w:r w:rsidRPr="00266042">
              <w:rPr>
                <w:color w:val="231F20"/>
                <w:szCs w:val="24"/>
              </w:rPr>
              <w:t>) химикатов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6C8176" w14:textId="77777777" w:rsidR="00AC4EF1" w:rsidRPr="00266042" w:rsidRDefault="00AC4EF1" w:rsidP="00FA274A">
            <w:pPr>
              <w:pStyle w:val="Other1"/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Микробиология, производство пищевых и кормовых добавок, витаминов, минералов, биокультур, ароматизаторов, ферментов и вспомогательных средств для обработки</w:t>
            </w:r>
          </w:p>
          <w:p w14:paraId="59AF609C" w14:textId="77777777" w:rsidR="00AC4EF1" w:rsidRPr="00266042" w:rsidRDefault="00AC4EF1" w:rsidP="00FA274A">
            <w:pPr>
              <w:pStyle w:val="Other1"/>
              <w:tabs>
                <w:tab w:val="left" w:leader="dot" w:pos="2621"/>
              </w:tabs>
              <w:spacing w:after="0"/>
              <w:rPr>
                <w:szCs w:val="24"/>
              </w:rPr>
            </w:pPr>
            <w:r w:rsidRPr="00266042">
              <w:rPr>
                <w:color w:val="231F20"/>
                <w:szCs w:val="24"/>
              </w:rPr>
              <w:t>Пестициды, лекарства, удобрения, чистящие средства, косметика, текстиль, изделия из кожи, и т.д.</w:t>
            </w:r>
          </w:p>
        </w:tc>
      </w:tr>
    </w:tbl>
    <w:p w14:paraId="5EF8E86C" w14:textId="77777777" w:rsidR="00AC4EF1" w:rsidRPr="00266042" w:rsidRDefault="00AC4EF1" w:rsidP="00AC4EF1">
      <w:pPr>
        <w:ind w:left="709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C4EF1" w:rsidRPr="00266042" w14:paraId="30D8F560" w14:textId="77777777" w:rsidTr="00AC4EF1">
        <w:tc>
          <w:tcPr>
            <w:tcW w:w="10632" w:type="dxa"/>
            <w:shd w:val="clear" w:color="auto" w:fill="D9D9D9"/>
          </w:tcPr>
          <w:p w14:paraId="0DF9525A" w14:textId="77777777" w:rsidR="00AC4EF1" w:rsidRPr="00266042" w:rsidRDefault="00AC4EF1" w:rsidP="00AC4EF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Соглашение на оказание сертификационных услуг</w:t>
            </w:r>
          </w:p>
        </w:tc>
      </w:tr>
      <w:tr w:rsidR="00AC4EF1" w:rsidRPr="00266042" w14:paraId="3878CB58" w14:textId="77777777" w:rsidTr="00AC4EF1">
        <w:tc>
          <w:tcPr>
            <w:tcW w:w="10632" w:type="dxa"/>
          </w:tcPr>
          <w:p w14:paraId="0E4A43F0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 Заявитель подтверждает, что информация, предоставленная в данной заявке, является достоверной и правильной.</w:t>
            </w:r>
          </w:p>
          <w:p w14:paraId="521CFC6B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 Заявитель подтверждает, что он получил и обязуется соблюдать следующие договорные документы:</w:t>
            </w:r>
          </w:p>
          <w:p w14:paraId="3D0C717C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6.2.1 соответствие продукции действующим национальным и международным стандартам.</w:t>
            </w:r>
          </w:p>
          <w:p w14:paraId="216A6902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6.2.2 требования соответствия, изложенные в соответствующих технических руководствах/правилах / законах и системе управления.</w:t>
            </w:r>
          </w:p>
          <w:p w14:paraId="0A4B25BB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6.2.3 настоящим соглашением заявитель обязуется поддерживать процедуру сертификации, предоставлять любую информацию, связанную с этим. </w:t>
            </w:r>
          </w:p>
          <w:p w14:paraId="7FF32CA7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 Если продукт больше не производится, пожалуйста, немедленно сообщите об этом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 чтобы аннулировать регистрацию.</w:t>
            </w:r>
          </w:p>
          <w:p w14:paraId="2F050BF0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 Данная заявка не рассматривается в качестве доказательства / доказательства того, что продукт соответствует применимым нормам / законам и</w:t>
            </w:r>
          </w:p>
          <w:p w14:paraId="6FA7C708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это дает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полномочия проверять соответствие национальным или международным стандартам, требований действующих нормативных актов / законов.</w:t>
            </w:r>
          </w:p>
          <w:p w14:paraId="128B7DBD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6.5 После рассмотрения и утверждения содержания этого подписанного заявления и приложений, процесс оценки инициируется для проведения оценки соответствия системы Халяль с </w:t>
            </w:r>
            <w:proofErr w:type="gram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выдачей  сертификата</w:t>
            </w:r>
            <w:proofErr w:type="gram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14:paraId="0C636AA5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6.6 Продление срока действия сертификата соответствия должно быть произведено не менее чем за месяц до окончания срока действия сертификата соответствия.</w:t>
            </w:r>
          </w:p>
          <w:p w14:paraId="5CFEEB25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6.7 Настоящее соглашение действительно в течение шести (6) месяцев с даты подачи заявления. Срок действия заявки истекает, если оценка не проводились или если требования по регистрации продукта не были выполнены.</w:t>
            </w:r>
          </w:p>
          <w:p w14:paraId="3A8FD4EA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6.8 Сборы возврату не подлежат.</w:t>
            </w:r>
          </w:p>
          <w:p w14:paraId="3AE7F31E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6.9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сохраняет конфиденциальность настоящего документа, включая документы, представленные в рамках данной заявки, но может быть раскрыта в соответствии с требованием схемы / закона/постановления или после предварительного одобрения / согласия заявителя.</w:t>
            </w:r>
          </w:p>
          <w:p w14:paraId="6F66A521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6.10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может отклонить заявку на сертификацию с клиентом, если существуют доказанные причины, например, клиент, участвует в незаконной деятельности или имеет историю повторных невыполнений несоответствий при сертификации продукции.</w:t>
            </w:r>
          </w:p>
          <w:p w14:paraId="4FD9DE05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6.11 Заявитель соглашается сообщать компании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обо всех предполагаемых рисках для беспристрастности во всей своей деятельности по сертификации и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проводить все сертификационные мероприятия беспристрастным и недискриминационным образом.</w:t>
            </w:r>
          </w:p>
          <w:p w14:paraId="7427498B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6.12 Жалобы, апелляции, споры или предложения, относящиеся к данному заявлению, должны быть сообщены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в письменной форме по адресу:</w:t>
            </w:r>
          </w:p>
          <w:p w14:paraId="223D50A2" w14:textId="77777777" w:rsidR="00AC4EF1" w:rsidRPr="00266042" w:rsidRDefault="00AC4EF1" w:rsidP="00AC4EF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220035, г. Минск, ул. Грибоедова 29.</w:t>
            </w:r>
          </w:p>
          <w:p w14:paraId="254B2980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6.13 Заявитель обязуется предоставлять в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 материалы</w:t>
            </w:r>
            <w:proofErr w:type="gram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связанные с продуктами, указанными в настоящей заявке. </w:t>
            </w:r>
          </w:p>
          <w:p w14:paraId="4F83D463" w14:textId="4519B93D" w:rsidR="00AC4EF1" w:rsidRPr="00266042" w:rsidRDefault="00AC4EF1" w:rsidP="00FA274A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6.14 Заявитель соглашается информировать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о любом использовании аутсорсинговых процессов, которые повлияют на соответствие продукта к требованиям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аляль.</w:t>
            </w:r>
          </w:p>
          <w:p w14:paraId="0F77BF59" w14:textId="77777777" w:rsidR="00AC4EF1" w:rsidRPr="00266042" w:rsidRDefault="00AC4EF1" w:rsidP="00FA274A">
            <w:pPr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  <w:highlight w:val="green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6.15 Заявитель информирует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о любых изменениях, внесенных в продукт и/или его компоненты, которые могут повлиять на конструкцию / характеристики / тип от продукции, заявленных в данной заявке.</w:t>
            </w:r>
          </w:p>
          <w:p w14:paraId="7FF46397" w14:textId="77777777" w:rsidR="00AC4EF1" w:rsidRPr="00266042" w:rsidRDefault="00AC4EF1" w:rsidP="00FA274A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6.16 Заявитель обязуется информировать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о реорганизации или прекращении деятельности предприятия.</w:t>
            </w:r>
          </w:p>
          <w:p w14:paraId="5D9D82C7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6.17 Заявка направляется одним из следующих способов </w:t>
            </w:r>
          </w:p>
          <w:p w14:paraId="7EAEEDEC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почте: 220035, г. Минск, ул. Грибоедова 29, для ООО «</w:t>
            </w:r>
            <w:proofErr w:type="spell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БелХаляль</w:t>
            </w:r>
            <w:proofErr w:type="spell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»;</w:t>
            </w:r>
          </w:p>
          <w:p w14:paraId="17EA6A94" w14:textId="77777777" w:rsidR="00AC4EF1" w:rsidRPr="00AC4EF1" w:rsidRDefault="00AC4EF1" w:rsidP="00FA274A">
            <w:pPr>
              <w:jc w:val="both"/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</w:t>
            </w:r>
            <w:r w:rsidRPr="00AC4E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6604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</w:t>
            </w:r>
            <w:r w:rsidRPr="00AC4E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Pr="0026604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mail</w:t>
            </w:r>
            <w:r w:rsidRPr="00AC4E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AC4E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266042">
                <w:rPr>
                  <w:rFonts w:ascii="Times New Roman" w:eastAsia="Calibri" w:hAnsi="Times New Roman"/>
                  <w:i/>
                  <w:color w:val="0563C1"/>
                  <w:sz w:val="28"/>
                  <w:szCs w:val="28"/>
                  <w:u w:val="single"/>
                  <w:lang w:val="en-US" w:eastAsia="en-US"/>
                </w:rPr>
                <w:t>belhalal</w:t>
              </w:r>
              <w:r w:rsidRPr="00AC4EF1">
                <w:rPr>
                  <w:rFonts w:ascii="Times New Roman" w:eastAsia="Calibri" w:hAnsi="Times New Roman"/>
                  <w:i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266042">
                <w:rPr>
                  <w:rFonts w:ascii="Times New Roman" w:eastAsia="Calibri" w:hAnsi="Times New Roman"/>
                  <w:i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AC4EF1">
                <w:rPr>
                  <w:rFonts w:ascii="Times New Roman" w:eastAsia="Calibri" w:hAnsi="Times New Roman"/>
                  <w:i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266042">
                <w:rPr>
                  <w:rFonts w:ascii="Times New Roman" w:eastAsia="Calibri" w:hAnsi="Times New Roman"/>
                  <w:i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AC4EF1">
              <w:rPr>
                <w:rFonts w:ascii="Times New Roman" w:eastAsia="Calibri" w:hAnsi="Times New Roman"/>
                <w:i/>
                <w:color w:val="0563C1"/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14:paraId="7EDA309C" w14:textId="77777777" w:rsidR="00AC4EF1" w:rsidRPr="00AC4EF1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387C929" w14:textId="6B467043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1C8EC5" wp14:editId="6BAD1D35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109220</wp:posOffset>
                      </wp:positionV>
                      <wp:extent cx="2230755" cy="1887220"/>
                      <wp:effectExtent l="0" t="0" r="17145" b="177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075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B64E" id="Прямоугольник 10" o:spid="_x0000_s1026" style="position:absolute;margin-left:300.9pt;margin-top:8.6pt;width:175.6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Подпись _______________________________</w:t>
            </w:r>
          </w:p>
          <w:p w14:paraId="5B3CE05E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Имя ___________________________________</w:t>
            </w:r>
          </w:p>
          <w:p w14:paraId="49785203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Фамилия_______________________________</w:t>
            </w:r>
          </w:p>
          <w:p w14:paraId="27EF0B18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</w:t>
            </w:r>
          </w:p>
          <w:p w14:paraId="18894E92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организации ___________________</w:t>
            </w:r>
          </w:p>
          <w:p w14:paraId="6697E904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__________________________________</w:t>
            </w:r>
          </w:p>
          <w:p w14:paraId="6CD31E36" w14:textId="77777777" w:rsidR="00AC4EF1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A3ADCB3" w14:textId="77777777" w:rsidR="00AC4EF1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31AC33" w14:textId="77777777" w:rsidR="00AC4EF1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3D10D8" w14:textId="77777777" w:rsidR="00AC4EF1" w:rsidRDefault="00AC4EF1" w:rsidP="00FA274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9BBE623" w14:textId="77777777" w:rsidR="00AC4EF1" w:rsidRPr="00266042" w:rsidRDefault="00AC4EF1" w:rsidP="00FA274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</w:t>
            </w:r>
            <w:proofErr w:type="gramStart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Печать  организации</w:t>
            </w:r>
            <w:proofErr w:type="gramEnd"/>
            <w:r w:rsidRPr="00266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28A56D1" w14:textId="77777777" w:rsidR="008F5A4F" w:rsidRDefault="008F5A4F"/>
    <w:sectPr w:rsidR="008F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-Regular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AFA"/>
    <w:multiLevelType w:val="multilevel"/>
    <w:tmpl w:val="34283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C1656B"/>
    <w:multiLevelType w:val="hybridMultilevel"/>
    <w:tmpl w:val="1EEE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7116"/>
    <w:multiLevelType w:val="hybridMultilevel"/>
    <w:tmpl w:val="0FFA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71D4B"/>
    <w:multiLevelType w:val="hybridMultilevel"/>
    <w:tmpl w:val="5A4ED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23"/>
    <w:rsid w:val="00310323"/>
    <w:rsid w:val="008F5A4F"/>
    <w:rsid w:val="00A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FC79479"/>
  <w15:chartTrackingRefBased/>
  <w15:docId w15:val="{D35C15C2-0EBB-4DD0-AB07-2F8BD03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F1"/>
    <w:pPr>
      <w:ind w:left="720"/>
      <w:contextualSpacing/>
    </w:pPr>
  </w:style>
  <w:style w:type="paragraph" w:customStyle="1" w:styleId="Other1">
    <w:name w:val="Other|1"/>
    <w:basedOn w:val="a"/>
    <w:rsid w:val="00AC4EF1"/>
    <w:pPr>
      <w:widowControl w:val="0"/>
      <w:spacing w:after="100"/>
    </w:pPr>
    <w:rPr>
      <w:rFonts w:ascii="Times New Roman" w:hAnsi="Times New Roman"/>
      <w:color w:val="000000"/>
      <w:sz w:val="24"/>
    </w:rPr>
  </w:style>
  <w:style w:type="table" w:customStyle="1" w:styleId="3">
    <w:name w:val="Сетка таблицы3"/>
    <w:basedOn w:val="a1"/>
    <w:next w:val="a4"/>
    <w:uiPriority w:val="39"/>
    <w:rsid w:val="00AC4E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hala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Hal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2023-09-12T11:10:00Z</dcterms:created>
  <dcterms:modified xsi:type="dcterms:W3CDTF">2023-09-12T11:15:00Z</dcterms:modified>
</cp:coreProperties>
</file>