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18"/>
        <w:gridCol w:w="2551"/>
        <w:gridCol w:w="4764"/>
      </w:tblGrid>
      <w:tr w:rsidR="00101531" w:rsidRPr="00786B8B" w:rsidTr="00101531">
        <w:trPr>
          <w:trHeight w:val="227"/>
        </w:trPr>
        <w:tc>
          <w:tcPr>
            <w:tcW w:w="2018" w:type="dxa"/>
            <w:vAlign w:val="center"/>
          </w:tcPr>
          <w:p w:rsidR="00101531" w:rsidRPr="00786B8B" w:rsidRDefault="00101531" w:rsidP="00D83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01531" w:rsidRPr="00786B8B" w:rsidRDefault="00101531" w:rsidP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101531" w:rsidRPr="00786B8B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31" w:rsidRPr="00786B8B" w:rsidTr="00101531">
        <w:tc>
          <w:tcPr>
            <w:tcW w:w="2018" w:type="dxa"/>
          </w:tcPr>
          <w:p w:rsidR="00101531" w:rsidRPr="00786B8B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1531" w:rsidRPr="00786B8B" w:rsidRDefault="00101531" w:rsidP="00D0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871236" w:rsidRDefault="00871236" w:rsidP="002A3EDE">
            <w:pPr>
              <w:ind w:left="7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Первому з</w:t>
            </w:r>
            <w:r w:rsidR="00101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аместителю </w:t>
            </w:r>
          </w:p>
          <w:p w:rsidR="00101531" w:rsidRPr="002A3EDE" w:rsidRDefault="00101531" w:rsidP="002A3EDE">
            <w:pPr>
              <w:ind w:left="7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БелГИМ</w:t>
            </w:r>
          </w:p>
          <w:p w:rsidR="00101531" w:rsidRPr="00786B8B" w:rsidRDefault="00101531" w:rsidP="00725038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Баковцу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01531" w:rsidRPr="00786B8B" w:rsidTr="00101531">
        <w:tc>
          <w:tcPr>
            <w:tcW w:w="4569" w:type="dxa"/>
            <w:gridSpan w:val="2"/>
          </w:tcPr>
          <w:p w:rsidR="00101531" w:rsidRPr="005236DA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1" w:rsidRPr="005236DA" w:rsidRDefault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1" w:rsidRPr="00F91763" w:rsidRDefault="00101531" w:rsidP="001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метрологической экспертизе</w:t>
            </w:r>
          </w:p>
        </w:tc>
        <w:tc>
          <w:tcPr>
            <w:tcW w:w="4764" w:type="dxa"/>
          </w:tcPr>
          <w:p w:rsidR="00101531" w:rsidRPr="00786B8B" w:rsidRDefault="00101531" w:rsidP="00BF0B69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1" w:rsidRPr="00E12D27" w:rsidRDefault="00101531" w:rsidP="00E12D2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Старовиленский тракт, 9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101531" w:rsidRPr="00E12D27" w:rsidRDefault="00101531" w:rsidP="00E12D2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 г. Минск</w:t>
            </w:r>
          </w:p>
          <w:p w:rsidR="00101531" w:rsidRPr="00786B8B" w:rsidRDefault="00101531" w:rsidP="00BF0B69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30" w:rsidRPr="00470177" w:rsidRDefault="00F73E30" w:rsidP="006E6B7E">
      <w:pPr>
        <w:rPr>
          <w:rFonts w:ascii="Times New Roman" w:hAnsi="Times New Roman" w:cs="Times New Roman"/>
          <w:sz w:val="28"/>
          <w:szCs w:val="28"/>
        </w:rPr>
      </w:pPr>
    </w:p>
    <w:p w:rsidR="00E12D27" w:rsidRPr="00B350A9" w:rsidRDefault="00401FE6" w:rsidP="00E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разработки строительных норм и правил, их утверждения и применения, утвержденными Постановлением Совета </w:t>
      </w:r>
      <w:r w:rsidR="006E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Республики Беларусь 07.08.2019 № 517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101531"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аправляем на </w:t>
      </w:r>
      <w:r w:rsidR="006E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101531"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</w:t>
      </w:r>
      <w:r w:rsidR="00101531"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1531"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экспертизу окончательную редакцию проекта </w:t>
      </w:r>
      <w:r w:rsid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строительных норм</w:t>
      </w:r>
      <w:r w:rsidR="00D341C9" w:rsidRP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</w:t>
      </w:r>
      <w:r w:rsidR="00D341C9" w:rsidRP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строител</w:t>
      </w:r>
      <w:r w:rsidR="00D341C9" w:rsidRP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ь</w:t>
      </w:r>
      <w:r w:rsidR="00D341C9" w:rsidRP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ных правил</w:t>
      </w:r>
      <w:r w:rsidR="00D34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="00A535A6" w:rsidRPr="00A535A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101531" w:rsidRPr="00B350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(обозначение и наименование)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073348" w:rsidRDefault="00073348" w:rsidP="0010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7994"/>
      </w:tblGrid>
      <w:tr w:rsidR="00073348" w:rsidTr="00DA770B">
        <w:tc>
          <w:tcPr>
            <w:tcW w:w="1706" w:type="dxa"/>
          </w:tcPr>
          <w:p w:rsidR="00073348" w:rsidRDefault="00073348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94" w:type="dxa"/>
          </w:tcPr>
          <w:p w:rsidR="00073348" w:rsidRDefault="00073348" w:rsidP="00401F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Окончательная редакция проекта </w:t>
            </w:r>
            <w:r w:rsidR="00401FE6" w:rsidRPr="00401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строительных норм (стро</w:t>
            </w:r>
            <w:r w:rsidR="00401FE6" w:rsidRPr="00401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</w:t>
            </w:r>
            <w:r w:rsidR="00401FE6" w:rsidRPr="00401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тельных правил)</w:t>
            </w:r>
            <w:r w:rsidR="00A535A6" w:rsidRPr="00A535A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 л. в </w:t>
            </w:r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01FE6" w:rsidRPr="0043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электронном </w:t>
            </w:r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 – 1 диск</w:t>
            </w:r>
            <w:proofErr w:type="gramStart"/>
            <w:r w:rsidR="0040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 xml:space="preserve"> </w:t>
            </w:r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(</w:t>
            </w:r>
            <w:proofErr w:type="gramStart"/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д</w:t>
            </w:r>
            <w:proofErr w:type="gramEnd"/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 xml:space="preserve">опускается направление файла по </w:t>
            </w:r>
            <w:proofErr w:type="spellStart"/>
            <w:r w:rsidR="00401FE6"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Email</w:t>
            </w:r>
            <w:proofErr w:type="spellEnd"/>
            <w:r w:rsidR="00401FE6"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:</w:t>
            </w:r>
            <w:r w:rsidR="00401FE6" w:rsidRPr="004A5BA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401FE6" w:rsidRPr="00A535A6">
                <w:rPr>
                  <w:rStyle w:val="aa"/>
                  <w:rFonts w:ascii="Times New Roman" w:eastAsia="Times New Roman" w:hAnsi="Times New Roman" w:cs="Times New Roman"/>
                  <w:b/>
                  <w:bCs/>
                  <w:i/>
                  <w:color w:val="0000FF"/>
                  <w:spacing w:val="-6"/>
                  <w:sz w:val="28"/>
                  <w:szCs w:val="28"/>
                  <w:lang w:eastAsia="ru-RU"/>
                </w:rPr>
                <w:t>tnpaexpert@belgim.by</w:t>
              </w:r>
            </w:hyperlink>
            <w:r w:rsidR="00401FE6"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)</w:t>
            </w:r>
            <w:r w:rsidR="00401FE6" w:rsidRPr="004A5B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</w:tbl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FD5FCA" w:rsidRP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организации)</w:t>
      </w:r>
      <w:r w:rsidR="00E12D27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0FCD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6029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D5FCA" w:rsidRPr="00470177" w:rsidRDefault="00FD5FCA" w:rsidP="00FD5FCA">
      <w:pPr>
        <w:rPr>
          <w:sz w:val="30"/>
          <w:szCs w:val="30"/>
        </w:rPr>
      </w:pPr>
    </w:p>
    <w:p w:rsidR="00FD5FCA" w:rsidRPr="00470177" w:rsidRDefault="00FD5FCA" w:rsidP="002C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5FCA" w:rsidRPr="00470177" w:rsidSect="002E71D4">
      <w:footerReference w:type="default" r:id="rId9"/>
      <w:pgSz w:w="11906" w:h="16838"/>
      <w:pgMar w:top="2835" w:right="851" w:bottom="1134" w:left="153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AB" w:rsidRDefault="003B51AB" w:rsidP="00FD5FCA">
      <w:pPr>
        <w:spacing w:after="0" w:line="240" w:lineRule="auto"/>
      </w:pPr>
      <w:r>
        <w:separator/>
      </w:r>
    </w:p>
  </w:endnote>
  <w:end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BE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Ф.И.О. исполнителя,</w:t>
    </w:r>
  </w:p>
  <w:p w:rsidR="00D82F24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контактный</w:t>
    </w:r>
    <w:r w:rsidR="00101531">
      <w:rPr>
        <w:rFonts w:ascii="Times New Roman" w:hAnsi="Times New Roman" w:cs="Times New Roman"/>
        <w:sz w:val="18"/>
        <w:szCs w:val="18"/>
      </w:rPr>
      <w:t xml:space="preserve"> телефон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AB" w:rsidRDefault="003B51AB" w:rsidP="00FD5FCA">
      <w:pPr>
        <w:spacing w:after="0" w:line="240" w:lineRule="auto"/>
      </w:pPr>
      <w:r>
        <w:separator/>
      </w:r>
    </w:p>
  </w:footnote>
  <w:foot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21"/>
    <w:rsid w:val="00005C7B"/>
    <w:rsid w:val="0005136E"/>
    <w:rsid w:val="0007259C"/>
    <w:rsid w:val="00073348"/>
    <w:rsid w:val="000E4FD3"/>
    <w:rsid w:val="00101531"/>
    <w:rsid w:val="001650E3"/>
    <w:rsid w:val="001B6029"/>
    <w:rsid w:val="001D65C9"/>
    <w:rsid w:val="00231749"/>
    <w:rsid w:val="00247F49"/>
    <w:rsid w:val="002626DA"/>
    <w:rsid w:val="002A3EDE"/>
    <w:rsid w:val="002C1F73"/>
    <w:rsid w:val="002E71D4"/>
    <w:rsid w:val="003B51AB"/>
    <w:rsid w:val="00401FE6"/>
    <w:rsid w:val="00427D84"/>
    <w:rsid w:val="004328DE"/>
    <w:rsid w:val="00446E61"/>
    <w:rsid w:val="00470177"/>
    <w:rsid w:val="004A5BA4"/>
    <w:rsid w:val="004A7D0A"/>
    <w:rsid w:val="00500833"/>
    <w:rsid w:val="005209E6"/>
    <w:rsid w:val="005236DA"/>
    <w:rsid w:val="005355B1"/>
    <w:rsid w:val="006252EE"/>
    <w:rsid w:val="006607A0"/>
    <w:rsid w:val="00680FCD"/>
    <w:rsid w:val="006E5D06"/>
    <w:rsid w:val="006E6B7E"/>
    <w:rsid w:val="00725038"/>
    <w:rsid w:val="00735BCC"/>
    <w:rsid w:val="0074509E"/>
    <w:rsid w:val="00786B8B"/>
    <w:rsid w:val="007C5223"/>
    <w:rsid w:val="00823CDC"/>
    <w:rsid w:val="00827659"/>
    <w:rsid w:val="008323ED"/>
    <w:rsid w:val="00841E90"/>
    <w:rsid w:val="00871236"/>
    <w:rsid w:val="00874CBE"/>
    <w:rsid w:val="00883014"/>
    <w:rsid w:val="00897DCA"/>
    <w:rsid w:val="00931929"/>
    <w:rsid w:val="00A27392"/>
    <w:rsid w:val="00A535A6"/>
    <w:rsid w:val="00A9622C"/>
    <w:rsid w:val="00AF6FF9"/>
    <w:rsid w:val="00B22BCF"/>
    <w:rsid w:val="00B33D4D"/>
    <w:rsid w:val="00B350A9"/>
    <w:rsid w:val="00B8535F"/>
    <w:rsid w:val="00BE430C"/>
    <w:rsid w:val="00BF0B69"/>
    <w:rsid w:val="00C02140"/>
    <w:rsid w:val="00D03190"/>
    <w:rsid w:val="00D341C9"/>
    <w:rsid w:val="00D6521C"/>
    <w:rsid w:val="00D73CF3"/>
    <w:rsid w:val="00D82F24"/>
    <w:rsid w:val="00D83C21"/>
    <w:rsid w:val="00D9409B"/>
    <w:rsid w:val="00DA770B"/>
    <w:rsid w:val="00DD435F"/>
    <w:rsid w:val="00E12D27"/>
    <w:rsid w:val="00E54C5A"/>
    <w:rsid w:val="00EE0CE0"/>
    <w:rsid w:val="00F01D00"/>
    <w:rsid w:val="00F3147D"/>
    <w:rsid w:val="00F73E30"/>
    <w:rsid w:val="00F91763"/>
    <w:rsid w:val="00FC6124"/>
    <w:rsid w:val="00FD5FCA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aexpert@belgim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4A63-BE8B-4F52-BC8A-9BB73F4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Сельванович Анна Георгиевна</dc:creator>
  <cp:lastModifiedBy>Сельванович Анна Георгиевна</cp:lastModifiedBy>
  <cp:revision>5</cp:revision>
  <cp:lastPrinted>2017-10-12T06:35:00Z</cp:lastPrinted>
  <dcterms:created xsi:type="dcterms:W3CDTF">2020-07-21T05:58:00Z</dcterms:created>
  <dcterms:modified xsi:type="dcterms:W3CDTF">2020-09-01T09:47:00Z</dcterms:modified>
</cp:coreProperties>
</file>