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2F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E52F2F" w:rsidP="00E52F2F">
      <w:pPr>
        <w:ind w:left="5245"/>
        <w:rPr>
          <w:rFonts w:ascii="Times New Roman" w:hAnsi="Times New Roman"/>
          <w:sz w:val="18"/>
          <w:szCs w:val="18"/>
        </w:rPr>
      </w:pPr>
      <w:r w:rsidRPr="00E52F2F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76522" w:rsidRPr="008A2951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>. Минск</w:t>
      </w:r>
    </w:p>
    <w:p w:rsidR="00D76522" w:rsidRPr="008A2951" w:rsidRDefault="00D76522" w:rsidP="00E52F2F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105FB3" w:rsidRPr="00105FB3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105FB3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DE50D0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DE50D0">
        <w:rPr>
          <w:rFonts w:ascii="Times New Roman" w:hAnsi="Times New Roman"/>
          <w:spacing w:val="-4"/>
          <w:w w:val="106"/>
          <w:sz w:val="24"/>
          <w:szCs w:val="24"/>
        </w:rPr>
        <w:t>на сертификацию производства парфюмерно-косметической продукции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142"/>
        <w:gridCol w:w="338"/>
        <w:gridCol w:w="370"/>
        <w:gridCol w:w="142"/>
        <w:gridCol w:w="28"/>
        <w:gridCol w:w="964"/>
        <w:gridCol w:w="4962"/>
      </w:tblGrid>
      <w:tr w:rsidR="00050DE0" w:rsidRPr="008A2951" w:rsidTr="00E26B68">
        <w:trPr>
          <w:trHeight w:val="393"/>
        </w:trPr>
        <w:tc>
          <w:tcPr>
            <w:tcW w:w="1017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A2951">
              <w:rPr>
                <w:rFonts w:ascii="Times New Roman" w:hAnsi="Times New Roman"/>
                <w:vertAlign w:val="superscript"/>
              </w:rPr>
              <w:t>(полное наименование заявителя на провед</w:t>
            </w:r>
            <w:r w:rsidR="000E6CAE">
              <w:rPr>
                <w:rFonts w:ascii="Times New Roman" w:hAnsi="Times New Roman"/>
                <w:vertAlign w:val="superscript"/>
              </w:rPr>
              <w:t>ение сертификации)</w:t>
            </w:r>
          </w:p>
        </w:tc>
      </w:tr>
      <w:tr w:rsidR="000E6CAE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CAE" w:rsidRPr="001822F1" w:rsidRDefault="000E6CAE" w:rsidP="00FB121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CAE" w:rsidRPr="008A2951" w:rsidRDefault="000E6CAE" w:rsidP="00FB121F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E6CAE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CAE" w:rsidRPr="001822F1" w:rsidRDefault="000E6CAE" w:rsidP="00FB121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0E6CAE" w:rsidRPr="008A2951" w:rsidTr="00FB121F">
        <w:tc>
          <w:tcPr>
            <w:tcW w:w="1530" w:type="dxa"/>
            <w:gridSpan w:val="2"/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E6CAE" w:rsidRPr="008A2951" w:rsidTr="000E6CAE">
        <w:tc>
          <w:tcPr>
            <w:tcW w:w="3373" w:type="dxa"/>
            <w:gridSpan w:val="7"/>
            <w:shd w:val="clear" w:color="auto" w:fill="auto"/>
          </w:tcPr>
          <w:p w:rsidR="000E6CAE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6CAE" w:rsidRPr="008A2951" w:rsidRDefault="000E6CAE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1822F1">
        <w:tc>
          <w:tcPr>
            <w:tcW w:w="2097" w:type="dxa"/>
            <w:gridSpan w:val="3"/>
            <w:shd w:val="clear" w:color="auto" w:fill="auto"/>
          </w:tcPr>
          <w:p w:rsidR="00050DE0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050DE0" w:rsidRPr="008A2951" w:rsidRDefault="001822F1" w:rsidP="008A295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CAE" w:rsidRPr="000E6CAE" w:rsidRDefault="000E6CAE" w:rsidP="000E6CAE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0E6CAE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  <w:bookmarkStart w:id="0" w:name="_GoBack"/>
            <w:bookmarkEnd w:id="0"/>
            <w:proofErr w:type="gramEnd"/>
          </w:p>
          <w:p w:rsidR="00050DE0" w:rsidRPr="008A2951" w:rsidRDefault="000E6CAE" w:rsidP="000E6CAE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0E6CAE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DE50D0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внедрены принципы GMP, производство парфюмерно-косметической продукции</w:t>
            </w:r>
            <w:r w:rsidR="00DE50D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соответствующ</w:t>
            </w:r>
            <w:r w:rsid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ее</w:t>
            </w:r>
            <w:r w:rsidR="00DE50D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требованиям</w:t>
            </w:r>
          </w:p>
        </w:tc>
      </w:tr>
      <w:tr w:rsidR="00BA1111" w:rsidRPr="008A2951" w:rsidTr="000E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BA111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0E6CAE" w:rsidP="000E6CAE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proofErr w:type="gramStart"/>
            <w:r w:rsidRPr="000E6CAE">
              <w:rPr>
                <w:rFonts w:ascii="Times New Roman" w:hAnsi="Times New Roman"/>
                <w:w w:val="106"/>
                <w:vertAlign w:val="superscript"/>
              </w:rPr>
              <w:t>(обозначение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сертификацию)</w:t>
            </w:r>
            <w:proofErr w:type="gramEnd"/>
          </w:p>
        </w:tc>
      </w:tr>
      <w:tr w:rsidR="00050DE0" w:rsidRPr="008A2951" w:rsidTr="000E6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4F3231">
              <w:rPr>
                <w:rFonts w:ascii="Times New Roman" w:hAnsi="Times New Roman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производства парфюмерно-косметической продукции </w:t>
            </w:r>
            <w:r w:rsidR="000E6CAE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Сведения о </w:t>
      </w:r>
      <w:r w:rsidR="00DE50D0" w:rsidRPr="00DE50D0">
        <w:rPr>
          <w:rFonts w:ascii="Times New Roman" w:hAnsi="Times New Roman"/>
          <w:spacing w:val="-4"/>
          <w:w w:val="106"/>
          <w:sz w:val="22"/>
          <w:szCs w:val="22"/>
        </w:rPr>
        <w:t xml:space="preserve">производстве парфюмерно-косметической продукции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291"/>
        <w:gridCol w:w="567"/>
        <w:gridCol w:w="851"/>
        <w:gridCol w:w="1134"/>
        <w:gridCol w:w="141"/>
        <w:gridCol w:w="142"/>
        <w:gridCol w:w="1843"/>
        <w:gridCol w:w="1843"/>
      </w:tblGrid>
      <w:tr w:rsidR="002415D6" w:rsidRPr="001C4114" w:rsidTr="00DE50D0">
        <w:tc>
          <w:tcPr>
            <w:tcW w:w="3652" w:type="dxa"/>
            <w:gridSpan w:val="5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внедрения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принципов  GMP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DE50D0">
        <w:tc>
          <w:tcPr>
            <w:tcW w:w="4219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применения 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принципов  GMP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DE50D0" w:rsidRPr="001C4114" w:rsidTr="005F7305">
        <w:tc>
          <w:tcPr>
            <w:tcW w:w="10173" w:type="dxa"/>
            <w:gridSpan w:val="12"/>
            <w:shd w:val="clear" w:color="auto" w:fill="auto"/>
          </w:tcPr>
          <w:p w:rsidR="00DE50D0" w:rsidRPr="001C4114" w:rsidRDefault="00DE50D0" w:rsidP="005F7305">
            <w:pPr>
              <w:ind w:left="-42" w:right="-66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онсультирование по </w:t>
            </w:r>
            <w:r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организации  производства парфюмерно-косметической продукции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проводил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:</w:t>
            </w:r>
          </w:p>
        </w:tc>
      </w:tr>
      <w:tr w:rsidR="001C4114" w:rsidRPr="001C4114" w:rsidTr="001C4114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4114" w:rsidRPr="001C4114" w:rsidRDefault="001C4114" w:rsidP="001C4114">
            <w:pPr>
              <w:ind w:left="7938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83F51" w:rsidRPr="001C4114" w:rsidTr="001C4114">
        <w:trPr>
          <w:trHeight w:val="12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83F51" w:rsidRPr="001C4114" w:rsidRDefault="00DE50D0" w:rsidP="001C4114">
            <w:pPr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(наименование </w:t>
            </w:r>
            <w:r w:rsidR="00183F51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консультировавшей организации)</w:t>
            </w:r>
          </w:p>
        </w:tc>
      </w:tr>
      <w:tr w:rsidR="002415D6" w:rsidRPr="001C4114" w:rsidTr="001C4114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2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7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DE50D0">
        <w:tc>
          <w:tcPr>
            <w:tcW w:w="6487" w:type="dxa"/>
            <w:gridSpan w:val="10"/>
            <w:shd w:val="clear" w:color="auto" w:fill="auto"/>
          </w:tcPr>
          <w:p w:rsidR="0032269A" w:rsidRPr="004F3231" w:rsidRDefault="006E07A7" w:rsidP="00DE50D0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4F3231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4F3231">
              <w:rPr>
                <w:rFonts w:ascii="Times New Roman" w:hAnsi="Times New Roman"/>
                <w:w w:val="106"/>
                <w:sz w:val="22"/>
                <w:szCs w:val="22"/>
              </w:rPr>
              <w:t xml:space="preserve">оличество работников, задействованных в </w:t>
            </w:r>
            <w:r w:rsidR="00DE50D0">
              <w:rPr>
                <w:rFonts w:ascii="Times New Roman" w:hAnsi="Times New Roman"/>
                <w:w w:val="106"/>
                <w:sz w:val="22"/>
                <w:szCs w:val="22"/>
              </w:rPr>
              <w:t>производстве</w:t>
            </w:r>
            <w:r w:rsidRPr="004F3231">
              <w:rPr>
                <w:rFonts w:ascii="Times New Roman" w:hAnsi="Times New Roman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0E6CAE">
        <w:tc>
          <w:tcPr>
            <w:tcW w:w="10173" w:type="dxa"/>
            <w:gridSpan w:val="12"/>
            <w:shd w:val="clear" w:color="auto" w:fill="auto"/>
          </w:tcPr>
          <w:p w:rsidR="0032269A" w:rsidRPr="00DE50D0" w:rsidRDefault="006E07A7" w:rsidP="000E6CAE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r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омер и</w:t>
            </w:r>
            <w:r w:rsidR="00DE50D0" w:rsidRPr="00DE50D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год регистрации сертификата на производство парфюмерно-косметической продукции </w:t>
            </w:r>
            <w:r w:rsidR="0032269A"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0E6CAE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8A2951" w:rsidRPr="00DE50D0">
              <w:rPr>
                <w:rFonts w:ascii="Times New Roman" w:hAnsi="Times New Roman"/>
                <w:spacing w:val="-4"/>
                <w:sz w:val="22"/>
                <w:szCs w:val="22"/>
              </w:rPr>
              <w:t>имел сертификат</w:t>
            </w:r>
            <w:r w:rsidRPr="00DE50D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DE50D0" w:rsidRPr="00DE50D0">
              <w:rPr>
                <w:rFonts w:ascii="Times New Roman" w:hAnsi="Times New Roman"/>
                <w:spacing w:val="-4"/>
                <w:sz w:val="22"/>
                <w:szCs w:val="22"/>
              </w:rPr>
              <w:t>соответствия</w:t>
            </w:r>
            <w:r w:rsidR="000E6CAE" w:rsidRPr="001C4114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0E6CAE" w:rsidRPr="00DE50D0">
              <w:rPr>
                <w:rFonts w:ascii="Times New Roman" w:hAnsi="Times New Roman"/>
                <w:sz w:val="22"/>
                <w:szCs w:val="22"/>
              </w:rPr>
              <w:t>производство парфюмерно-косметической продукции</w:t>
            </w:r>
            <w:r w:rsidR="000E6CAE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</w:tr>
      <w:tr w:rsidR="000E6CAE" w:rsidRPr="001C4114" w:rsidTr="000E6CAE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E6CAE" w:rsidRPr="001C4114" w:rsidRDefault="000E6CAE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0E6CAE"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E07A7" w:rsidRPr="001C4114" w:rsidRDefault="006E07A7" w:rsidP="005F7305">
            <w:pPr>
              <w:ind w:left="-14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9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BA1111">
        <w:tc>
          <w:tcPr>
            <w:tcW w:w="6204" w:type="dxa"/>
            <w:gridSpan w:val="8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1C4114"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A2951" w:rsidRPr="001C4114" w:rsidRDefault="000E6CAE" w:rsidP="00BA1111">
            <w:pPr>
              <w:ind w:firstLine="4820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6E07A7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BA1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DE50D0" w:rsidRPr="00DE50D0">
              <w:rPr>
                <w:rFonts w:ascii="Times New Roman" w:hAnsi="Times New Roman"/>
                <w:sz w:val="22"/>
                <w:szCs w:val="22"/>
              </w:rPr>
              <w:t>производства парфюмерно-косметической продукции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DE50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DE50D0">
              <w:rPr>
                <w:rFonts w:ascii="Times New Roman" w:hAnsi="Times New Roman"/>
                <w:sz w:val="22"/>
                <w:szCs w:val="22"/>
              </w:rPr>
              <w:t>го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50D0" w:rsidRPr="00DE50D0">
              <w:rPr>
                <w:rFonts w:ascii="Times New Roman" w:hAnsi="Times New Roman"/>
                <w:sz w:val="22"/>
                <w:szCs w:val="22"/>
              </w:rPr>
              <w:t xml:space="preserve">производства парфюмерно-косметической продукции </w:t>
            </w:r>
            <w:r w:rsidR="00DE50D0">
              <w:rPr>
                <w:rFonts w:ascii="Times New Roman" w:hAnsi="Times New Roman"/>
                <w:sz w:val="22"/>
                <w:szCs w:val="22"/>
              </w:rPr>
              <w:t>т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526"/>
        <w:gridCol w:w="872"/>
        <w:gridCol w:w="4643"/>
        <w:gridCol w:w="1005"/>
        <w:gridCol w:w="2127"/>
      </w:tblGrid>
      <w:tr w:rsidR="00A856D5" w:rsidRPr="001C4114" w:rsidTr="004F3231">
        <w:tc>
          <w:tcPr>
            <w:tcW w:w="2398" w:type="dxa"/>
            <w:gridSpan w:val="2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тел.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4F3231" w:rsidRPr="001C4114" w:rsidTr="006E635A">
        <w:tc>
          <w:tcPr>
            <w:tcW w:w="1526" w:type="dxa"/>
            <w:shd w:val="clear" w:color="auto" w:fill="auto"/>
          </w:tcPr>
          <w:p w:rsidR="004F3231" w:rsidRDefault="004F3231" w:rsidP="000E6CAE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Приложени</w:t>
            </w:r>
            <w:r w:rsidR="000E6CAE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231" w:rsidRPr="001C4114" w:rsidRDefault="004F3231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050DE0" w:rsidRDefault="00E26B68" w:rsidP="004F3231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4F3231">
        <w:trPr>
          <w:gridAfter w:val="2"/>
          <w:wAfter w:w="67" w:type="dxa"/>
          <w:trHeight w:val="78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4F3231" w:rsidRDefault="006D4ADA" w:rsidP="00075003">
            <w:pPr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6D4ADA" w:rsidRPr="004F3231" w:rsidRDefault="006D4ADA" w:rsidP="004F32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6D4ADA" w:rsidRPr="004F3231" w:rsidRDefault="006D4ADA" w:rsidP="004F3231">
            <w:pPr>
              <w:ind w:left="-7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323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F32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4F3231">
        <w:trPr>
          <w:gridAfter w:val="1"/>
          <w:wAfter w:w="33" w:type="dxa"/>
          <w:trHeight w:val="64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4F3231" w:rsidRDefault="006D4ADA" w:rsidP="00075003">
            <w:pPr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:rsidR="006D4ADA" w:rsidRPr="004F3231" w:rsidRDefault="006D4ADA" w:rsidP="004F32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32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4F3231" w:rsidRDefault="006D4ADA" w:rsidP="00075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6D4ADA" w:rsidRPr="004F3231" w:rsidRDefault="006D4ADA" w:rsidP="004F3231">
            <w:pPr>
              <w:ind w:left="-7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323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F32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0E6CAE" w:rsidRDefault="000E6CAE" w:rsidP="000E6CAE">
      <w:r>
        <w:rPr>
          <w:rFonts w:ascii="Times New Roman" w:hAnsi="Times New Roman"/>
        </w:rPr>
        <w:t>______________________________________</w:t>
      </w:r>
    </w:p>
    <w:p w:rsidR="000E6CAE" w:rsidRDefault="000E6CAE" w:rsidP="000E6CAE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0E6CAE" w:rsidRDefault="000E6CAE" w:rsidP="000E6CAE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0E6CAE" w:rsidRPr="008A2951" w:rsidRDefault="000E6CAE" w:rsidP="006D4ADA">
      <w:pPr>
        <w:ind w:firstLine="4820"/>
        <w:rPr>
          <w:rFonts w:ascii="Times New Roman" w:hAnsi="Times New Roman"/>
        </w:rPr>
      </w:pPr>
    </w:p>
    <w:sectPr w:rsidR="000E6CAE" w:rsidRPr="008A2951" w:rsidSect="00E52F2F">
      <w:pgSz w:w="11906" w:h="16838"/>
      <w:pgMar w:top="426" w:right="424" w:bottom="567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0E6CAE"/>
    <w:rsid w:val="00105FB3"/>
    <w:rsid w:val="001822F1"/>
    <w:rsid w:val="00183F51"/>
    <w:rsid w:val="001C4114"/>
    <w:rsid w:val="00203853"/>
    <w:rsid w:val="002415D6"/>
    <w:rsid w:val="00247AFF"/>
    <w:rsid w:val="0030005F"/>
    <w:rsid w:val="0032269A"/>
    <w:rsid w:val="003B0714"/>
    <w:rsid w:val="00404B7F"/>
    <w:rsid w:val="004F3231"/>
    <w:rsid w:val="00571A4E"/>
    <w:rsid w:val="005849BB"/>
    <w:rsid w:val="005F7305"/>
    <w:rsid w:val="00610495"/>
    <w:rsid w:val="006D4ADA"/>
    <w:rsid w:val="006E07A7"/>
    <w:rsid w:val="006E635A"/>
    <w:rsid w:val="007B4929"/>
    <w:rsid w:val="007B5A29"/>
    <w:rsid w:val="008A2951"/>
    <w:rsid w:val="009774DD"/>
    <w:rsid w:val="00A41201"/>
    <w:rsid w:val="00A562DC"/>
    <w:rsid w:val="00A61BB3"/>
    <w:rsid w:val="00A64B82"/>
    <w:rsid w:val="00A856D5"/>
    <w:rsid w:val="00A961AA"/>
    <w:rsid w:val="00B108F7"/>
    <w:rsid w:val="00B15E25"/>
    <w:rsid w:val="00BA1111"/>
    <w:rsid w:val="00C93351"/>
    <w:rsid w:val="00D13958"/>
    <w:rsid w:val="00D27285"/>
    <w:rsid w:val="00D76522"/>
    <w:rsid w:val="00D84BAC"/>
    <w:rsid w:val="00DE50D0"/>
    <w:rsid w:val="00DE7A1C"/>
    <w:rsid w:val="00DF4861"/>
    <w:rsid w:val="00E26B68"/>
    <w:rsid w:val="00E47527"/>
    <w:rsid w:val="00E52F2F"/>
    <w:rsid w:val="00E62EDA"/>
    <w:rsid w:val="00F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2021-09-13T08:47:00Z</dcterms:created>
  <dcterms:modified xsi:type="dcterms:W3CDTF">2021-09-13T08:48:00Z</dcterms:modified>
</cp:coreProperties>
</file>