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1B" w:rsidRPr="00B7211B" w:rsidRDefault="00B7211B" w:rsidP="00B7211B">
      <w:pPr>
        <w:spacing w:after="40"/>
        <w:ind w:firstLine="567"/>
        <w:jc w:val="center"/>
        <w:rPr>
          <w:rFonts w:ascii="Arial" w:hAnsi="Arial" w:cs="Arial"/>
          <w:b/>
          <w:szCs w:val="24"/>
        </w:rPr>
      </w:pPr>
      <w:r w:rsidRPr="00B7211B">
        <w:rPr>
          <w:rFonts w:ascii="Arial" w:hAnsi="Arial" w:cs="Arial"/>
          <w:b/>
          <w:szCs w:val="24"/>
        </w:rPr>
        <w:t>Информирование участников сличений</w:t>
      </w:r>
    </w:p>
    <w:p w:rsidR="00B7211B" w:rsidRDefault="00B7211B" w:rsidP="00B7211B">
      <w:pPr>
        <w:spacing w:after="40"/>
        <w:ind w:firstLine="567"/>
        <w:jc w:val="center"/>
        <w:rPr>
          <w:rFonts w:ascii="Arial" w:hAnsi="Arial" w:cs="Arial"/>
          <w:szCs w:val="24"/>
        </w:rPr>
      </w:pPr>
    </w:p>
    <w:p w:rsidR="00B7211B" w:rsidRDefault="00B7211B" w:rsidP="00B7211B">
      <w:pPr>
        <w:spacing w:after="40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Уважаемые участники межлабораторных сличений!</w:t>
      </w:r>
    </w:p>
    <w:p w:rsidR="00B7211B" w:rsidRDefault="00B7211B" w:rsidP="00B7211B">
      <w:pPr>
        <w:spacing w:after="40"/>
        <w:ind w:firstLine="567"/>
        <w:jc w:val="center"/>
        <w:rPr>
          <w:rFonts w:ascii="Arial" w:hAnsi="Arial" w:cs="Arial"/>
          <w:szCs w:val="24"/>
        </w:rPr>
      </w:pPr>
    </w:p>
    <w:p w:rsidR="00B7211B" w:rsidRDefault="00B7211B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Провайдер проверки квалификации информирует вас, что согласно требованиям ГОСТ </w:t>
      </w:r>
      <w:r>
        <w:rPr>
          <w:rFonts w:ascii="Arial" w:hAnsi="Arial" w:cs="Arial"/>
          <w:szCs w:val="24"/>
          <w:lang w:val="en-US"/>
        </w:rPr>
        <w:t>ISO</w:t>
      </w:r>
      <w:r w:rsidRPr="00B7211B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en-US"/>
        </w:rPr>
        <w:t>IEC</w:t>
      </w:r>
      <w:r>
        <w:rPr>
          <w:rFonts w:ascii="Arial" w:hAnsi="Arial" w:cs="Arial"/>
          <w:szCs w:val="24"/>
          <w:lang w:val="be-BY"/>
        </w:rPr>
        <w:t xml:space="preserve"> 17043-2013</w:t>
      </w:r>
      <w:r>
        <w:rPr>
          <w:rFonts w:ascii="Arial" w:hAnsi="Arial" w:cs="Arial"/>
          <w:szCs w:val="24"/>
        </w:rPr>
        <w:t xml:space="preserve"> </w:t>
      </w:r>
      <w:r w:rsidRPr="00B154AA">
        <w:rPr>
          <w:rFonts w:ascii="Arial" w:hAnsi="Arial" w:cs="Arial"/>
          <w:szCs w:val="24"/>
        </w:rPr>
        <w:t>участники программы имеют право опротестовать</w:t>
      </w:r>
      <w:r>
        <w:rPr>
          <w:rFonts w:ascii="Arial" w:hAnsi="Arial" w:cs="Arial"/>
          <w:szCs w:val="24"/>
        </w:rPr>
        <w:t>,</w:t>
      </w:r>
      <w:r w:rsidRPr="00B154AA">
        <w:rPr>
          <w:rFonts w:ascii="Arial" w:hAnsi="Arial" w:cs="Arial"/>
          <w:szCs w:val="24"/>
        </w:rPr>
        <w:t xml:space="preserve"> полученные ими в конкретном туре проверки квалификации</w:t>
      </w:r>
      <w:r>
        <w:rPr>
          <w:rFonts w:ascii="Arial" w:hAnsi="Arial" w:cs="Arial"/>
          <w:szCs w:val="24"/>
        </w:rPr>
        <w:t xml:space="preserve">, </w:t>
      </w:r>
      <w:r w:rsidRPr="00B154AA">
        <w:rPr>
          <w:rFonts w:ascii="Arial" w:hAnsi="Arial" w:cs="Arial"/>
          <w:szCs w:val="24"/>
        </w:rPr>
        <w:t>оценки характеристик функционирования и выводы</w:t>
      </w:r>
      <w:r>
        <w:rPr>
          <w:rFonts w:ascii="Arial" w:hAnsi="Arial" w:cs="Arial"/>
          <w:szCs w:val="24"/>
        </w:rPr>
        <w:t xml:space="preserve"> по ним</w:t>
      </w:r>
      <w:r w:rsidRPr="00B154AA">
        <w:rPr>
          <w:rFonts w:ascii="Arial" w:hAnsi="Arial" w:cs="Arial"/>
          <w:szCs w:val="24"/>
        </w:rPr>
        <w:t xml:space="preserve">. </w:t>
      </w:r>
    </w:p>
    <w:p w:rsidR="00B7211B" w:rsidRDefault="00B7211B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несогласия с результатами участия вы можете в течение </w:t>
      </w:r>
      <w:r w:rsidRPr="00B154AA">
        <w:rPr>
          <w:rFonts w:ascii="Arial" w:hAnsi="Arial" w:cs="Arial"/>
          <w:szCs w:val="24"/>
        </w:rPr>
        <w:t>дв</w:t>
      </w:r>
      <w:r>
        <w:rPr>
          <w:rFonts w:ascii="Arial" w:hAnsi="Arial" w:cs="Arial"/>
          <w:szCs w:val="24"/>
        </w:rPr>
        <w:t>ух</w:t>
      </w:r>
      <w:r w:rsidRPr="00B154AA">
        <w:rPr>
          <w:rFonts w:ascii="Arial" w:hAnsi="Arial" w:cs="Arial"/>
          <w:szCs w:val="24"/>
        </w:rPr>
        <w:t xml:space="preserve"> недел</w:t>
      </w:r>
      <w:r>
        <w:rPr>
          <w:rFonts w:ascii="Arial" w:hAnsi="Arial" w:cs="Arial"/>
          <w:szCs w:val="24"/>
        </w:rPr>
        <w:t>ь</w:t>
      </w:r>
      <w:r w:rsidRPr="00B154AA">
        <w:rPr>
          <w:rFonts w:ascii="Arial" w:hAnsi="Arial" w:cs="Arial"/>
          <w:szCs w:val="24"/>
        </w:rPr>
        <w:t xml:space="preserve"> после получения выписки из отчета о проведении тура проверки квалификации письменно</w:t>
      </w:r>
      <w:r>
        <w:rPr>
          <w:rFonts w:ascii="Arial" w:hAnsi="Arial" w:cs="Arial"/>
          <w:szCs w:val="24"/>
        </w:rPr>
        <w:t xml:space="preserve"> обратиться к Провайдеру и</w:t>
      </w:r>
      <w:r w:rsidRPr="00B154AA">
        <w:rPr>
          <w:rFonts w:ascii="Arial" w:hAnsi="Arial" w:cs="Arial"/>
          <w:szCs w:val="24"/>
        </w:rPr>
        <w:t xml:space="preserve"> представить свою точку зрения с соответствую</w:t>
      </w:r>
      <w:r>
        <w:rPr>
          <w:rFonts w:ascii="Arial" w:hAnsi="Arial" w:cs="Arial"/>
          <w:szCs w:val="24"/>
        </w:rPr>
        <w:t xml:space="preserve">щими аргументами по спорным </w:t>
      </w:r>
      <w:r w:rsidRPr="00B154AA">
        <w:rPr>
          <w:rFonts w:ascii="Arial" w:hAnsi="Arial" w:cs="Arial"/>
          <w:szCs w:val="24"/>
        </w:rPr>
        <w:t xml:space="preserve">вопросам. </w:t>
      </w:r>
    </w:p>
    <w:p w:rsidR="00C27F5A" w:rsidRDefault="00B7211B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 w:rsidRPr="00B154AA">
        <w:rPr>
          <w:rFonts w:ascii="Arial" w:hAnsi="Arial" w:cs="Arial"/>
          <w:szCs w:val="24"/>
        </w:rPr>
        <w:t xml:space="preserve">Для </w:t>
      </w:r>
      <w:r>
        <w:rPr>
          <w:rFonts w:ascii="Arial" w:hAnsi="Arial" w:cs="Arial"/>
          <w:szCs w:val="24"/>
        </w:rPr>
        <w:t>тура проверки квалификации</w:t>
      </w:r>
      <w:r w:rsidRPr="00B154AA">
        <w:rPr>
          <w:rFonts w:ascii="Arial" w:hAnsi="Arial" w:cs="Arial"/>
          <w:szCs w:val="24"/>
        </w:rPr>
        <w:t xml:space="preserve"> с </w:t>
      </w:r>
      <w:r>
        <w:rPr>
          <w:rFonts w:ascii="Arial" w:hAnsi="Arial" w:cs="Arial"/>
          <w:szCs w:val="24"/>
        </w:rPr>
        <w:t xml:space="preserve">применением </w:t>
      </w:r>
      <w:r w:rsidRPr="00B154AA">
        <w:rPr>
          <w:rFonts w:ascii="Arial" w:hAnsi="Arial" w:cs="Arial"/>
          <w:szCs w:val="24"/>
        </w:rPr>
        <w:t>образц</w:t>
      </w:r>
      <w:r>
        <w:rPr>
          <w:rFonts w:ascii="Arial" w:hAnsi="Arial" w:cs="Arial"/>
          <w:szCs w:val="24"/>
        </w:rPr>
        <w:t>ов</w:t>
      </w:r>
      <w:r w:rsidRPr="00B154AA">
        <w:rPr>
          <w:rFonts w:ascii="Arial" w:hAnsi="Arial" w:cs="Arial"/>
          <w:szCs w:val="24"/>
        </w:rPr>
        <w:t xml:space="preserve"> из скоропортящейся матрицы срок опротестования результатов определяется сроком хранения образцов</w:t>
      </w:r>
      <w:r w:rsidR="00C27F5A">
        <w:rPr>
          <w:rFonts w:ascii="Arial" w:hAnsi="Arial" w:cs="Arial"/>
          <w:szCs w:val="24"/>
        </w:rPr>
        <w:t>.</w:t>
      </w:r>
    </w:p>
    <w:p w:rsidR="00B7211B" w:rsidRDefault="00B7211B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Запрос участника рассматривает технический руководитель по направлению </w:t>
      </w:r>
      <w:r w:rsidRPr="00B154AA">
        <w:rPr>
          <w:rFonts w:ascii="Arial" w:hAnsi="Arial" w:cs="Arial"/>
          <w:szCs w:val="24"/>
        </w:rPr>
        <w:t xml:space="preserve">совместно </w:t>
      </w:r>
      <w:r>
        <w:rPr>
          <w:rFonts w:ascii="Arial" w:hAnsi="Arial" w:cs="Arial"/>
          <w:szCs w:val="24"/>
        </w:rPr>
        <w:t xml:space="preserve">с </w:t>
      </w:r>
      <w:r w:rsidRPr="00B154AA">
        <w:rPr>
          <w:rFonts w:ascii="Arial" w:hAnsi="Arial" w:cs="Arial"/>
          <w:szCs w:val="24"/>
        </w:rPr>
        <w:t>координатор</w:t>
      </w:r>
      <w:r>
        <w:rPr>
          <w:rFonts w:ascii="Arial" w:hAnsi="Arial" w:cs="Arial"/>
          <w:szCs w:val="24"/>
        </w:rPr>
        <w:t xml:space="preserve">ом </w:t>
      </w:r>
      <w:r w:rsidRPr="00B154AA">
        <w:rPr>
          <w:rFonts w:ascii="Arial" w:hAnsi="Arial" w:cs="Arial"/>
          <w:szCs w:val="24"/>
        </w:rPr>
        <w:t>программы</w:t>
      </w:r>
      <w:r>
        <w:rPr>
          <w:rFonts w:ascii="Arial" w:hAnsi="Arial" w:cs="Arial"/>
          <w:szCs w:val="24"/>
        </w:rPr>
        <w:t xml:space="preserve">. При необходимости привлекается </w:t>
      </w:r>
      <w:r w:rsidRPr="00B154AA">
        <w:rPr>
          <w:rFonts w:ascii="Arial" w:hAnsi="Arial" w:cs="Arial"/>
          <w:szCs w:val="24"/>
        </w:rPr>
        <w:t>технически</w:t>
      </w:r>
      <w:r>
        <w:rPr>
          <w:rFonts w:ascii="Arial" w:hAnsi="Arial" w:cs="Arial"/>
          <w:szCs w:val="24"/>
        </w:rPr>
        <w:t>й</w:t>
      </w:r>
      <w:r w:rsidRPr="00B154AA">
        <w:rPr>
          <w:rFonts w:ascii="Arial" w:hAnsi="Arial" w:cs="Arial"/>
          <w:szCs w:val="24"/>
        </w:rPr>
        <w:t xml:space="preserve"> эксперт и эксперт по статистике</w:t>
      </w:r>
      <w:r>
        <w:rPr>
          <w:rFonts w:ascii="Arial" w:hAnsi="Arial" w:cs="Arial"/>
          <w:szCs w:val="24"/>
        </w:rPr>
        <w:t xml:space="preserve">. Рассмотрение </w:t>
      </w:r>
      <w:r w:rsidRPr="00B154AA">
        <w:rPr>
          <w:rFonts w:ascii="Arial" w:hAnsi="Arial" w:cs="Arial"/>
          <w:szCs w:val="24"/>
        </w:rPr>
        <w:t>возникши</w:t>
      </w:r>
      <w:r>
        <w:rPr>
          <w:rFonts w:ascii="Arial" w:hAnsi="Arial" w:cs="Arial"/>
          <w:szCs w:val="24"/>
        </w:rPr>
        <w:t>х</w:t>
      </w:r>
      <w:r w:rsidRPr="00B154AA">
        <w:rPr>
          <w:rFonts w:ascii="Arial" w:hAnsi="Arial" w:cs="Arial"/>
          <w:szCs w:val="24"/>
        </w:rPr>
        <w:t xml:space="preserve"> спорны</w:t>
      </w:r>
      <w:r>
        <w:rPr>
          <w:rFonts w:ascii="Arial" w:hAnsi="Arial" w:cs="Arial"/>
          <w:szCs w:val="24"/>
        </w:rPr>
        <w:t>х</w:t>
      </w:r>
      <w:r w:rsidRPr="00B154AA">
        <w:rPr>
          <w:rFonts w:ascii="Arial" w:hAnsi="Arial" w:cs="Arial"/>
          <w:szCs w:val="24"/>
        </w:rPr>
        <w:t xml:space="preserve"> вопрос</w:t>
      </w:r>
      <w:r>
        <w:rPr>
          <w:rFonts w:ascii="Arial" w:hAnsi="Arial" w:cs="Arial"/>
          <w:szCs w:val="24"/>
        </w:rPr>
        <w:t xml:space="preserve">ов осуществляется в срок не более одного месяца </w:t>
      </w:r>
      <w:proofErr w:type="gramStart"/>
      <w:r>
        <w:rPr>
          <w:rFonts w:ascii="Arial" w:hAnsi="Arial" w:cs="Arial"/>
          <w:szCs w:val="24"/>
        </w:rPr>
        <w:t>с даты регистрации</w:t>
      </w:r>
      <w:proofErr w:type="gramEnd"/>
      <w:r>
        <w:rPr>
          <w:rFonts w:ascii="Arial" w:hAnsi="Arial" w:cs="Arial"/>
          <w:szCs w:val="24"/>
        </w:rPr>
        <w:t xml:space="preserve"> запроса. </w:t>
      </w:r>
      <w:r w:rsidRPr="00B154AA">
        <w:rPr>
          <w:rFonts w:ascii="Arial" w:hAnsi="Arial" w:cs="Arial"/>
          <w:szCs w:val="24"/>
        </w:rPr>
        <w:t>При необходимости привлека</w:t>
      </w:r>
      <w:r>
        <w:rPr>
          <w:rFonts w:ascii="Arial" w:hAnsi="Arial" w:cs="Arial"/>
          <w:szCs w:val="24"/>
        </w:rPr>
        <w:t>ется</w:t>
      </w:r>
      <w:r w:rsidRPr="00B154AA">
        <w:rPr>
          <w:rFonts w:ascii="Arial" w:hAnsi="Arial" w:cs="Arial"/>
          <w:szCs w:val="24"/>
        </w:rPr>
        <w:t xml:space="preserve"> уполномо</w:t>
      </w:r>
      <w:r>
        <w:rPr>
          <w:rFonts w:ascii="Arial" w:hAnsi="Arial" w:cs="Arial"/>
          <w:szCs w:val="24"/>
        </w:rPr>
        <w:t>ченный представитель участника</w:t>
      </w:r>
      <w:r w:rsidRPr="00B154AA">
        <w:rPr>
          <w:rFonts w:ascii="Arial" w:hAnsi="Arial" w:cs="Arial"/>
          <w:szCs w:val="24"/>
        </w:rPr>
        <w:t xml:space="preserve">. </w:t>
      </w:r>
    </w:p>
    <w:p w:rsidR="00C27F5A" w:rsidRDefault="00B7211B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Окончательное решение по запросу участника принимает начальник НИО МЛС. </w:t>
      </w:r>
      <w:r w:rsidRPr="00B154AA">
        <w:rPr>
          <w:rFonts w:ascii="Arial" w:hAnsi="Arial" w:cs="Arial"/>
          <w:szCs w:val="24"/>
        </w:rPr>
        <w:t xml:space="preserve">На основании обсуждения и анализа спорных вопросов заявителю </w:t>
      </w:r>
      <w:r>
        <w:rPr>
          <w:rFonts w:ascii="Arial" w:hAnsi="Arial" w:cs="Arial"/>
          <w:szCs w:val="24"/>
        </w:rPr>
        <w:t xml:space="preserve">направляется </w:t>
      </w:r>
      <w:r w:rsidRPr="00B154AA">
        <w:rPr>
          <w:rFonts w:ascii="Arial" w:hAnsi="Arial" w:cs="Arial"/>
          <w:szCs w:val="24"/>
        </w:rPr>
        <w:t xml:space="preserve">в письменном виде ответ о принятом решении, а также при необходимости вносятся изменения в отчет по выполнению тура проверки квалификации. </w:t>
      </w:r>
    </w:p>
    <w:p w:rsidR="00B7211B" w:rsidRDefault="00B7211B" w:rsidP="00B7211B">
      <w:pPr>
        <w:spacing w:after="40"/>
        <w:ind w:firstLine="567"/>
        <w:jc w:val="both"/>
        <w:rPr>
          <w:rFonts w:ascii="Arial" w:hAnsi="Arial" w:cs="Arial"/>
          <w:color w:val="FF0000"/>
          <w:szCs w:val="24"/>
        </w:rPr>
      </w:pPr>
      <w:r w:rsidRPr="00B154AA">
        <w:rPr>
          <w:rFonts w:ascii="Arial" w:hAnsi="Arial" w:cs="Arial"/>
          <w:color w:val="000000"/>
          <w:szCs w:val="24"/>
        </w:rPr>
        <w:t>Если внесенные изменения в отчет затрагивают других участников тура проверки квалификации, такие участники в обязательном порядке информируются о внесенных изменениях.</w:t>
      </w:r>
      <w:r w:rsidRPr="00B154AA">
        <w:rPr>
          <w:rFonts w:ascii="Arial" w:hAnsi="Arial" w:cs="Arial"/>
          <w:color w:val="FF0000"/>
          <w:szCs w:val="24"/>
        </w:rPr>
        <w:t xml:space="preserve"> </w:t>
      </w:r>
    </w:p>
    <w:p w:rsidR="00803B83" w:rsidRDefault="00803B83" w:rsidP="00B7211B">
      <w:pPr>
        <w:spacing w:after="40"/>
        <w:ind w:firstLine="567"/>
        <w:jc w:val="both"/>
        <w:rPr>
          <w:rFonts w:ascii="Arial" w:hAnsi="Arial" w:cs="Arial"/>
          <w:color w:val="FF0000"/>
          <w:szCs w:val="24"/>
        </w:rPr>
      </w:pPr>
    </w:p>
    <w:p w:rsidR="00803B83" w:rsidRPr="00803B83" w:rsidRDefault="00803B83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 w:rsidRPr="00803B83">
        <w:rPr>
          <w:rFonts w:ascii="Arial" w:hAnsi="Arial" w:cs="Arial"/>
          <w:szCs w:val="24"/>
        </w:rPr>
        <w:t>Более подробную информацию вы можете получить по телефонам:</w:t>
      </w:r>
    </w:p>
    <w:p w:rsidR="00803B83" w:rsidRPr="00803B83" w:rsidRDefault="00803B83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  <w:r w:rsidRPr="00803B83">
        <w:rPr>
          <w:rFonts w:ascii="Arial" w:hAnsi="Arial" w:cs="Arial"/>
          <w:szCs w:val="24"/>
        </w:rPr>
        <w:t xml:space="preserve">+375172703014 </w:t>
      </w:r>
      <w:proofErr w:type="spellStart"/>
      <w:r w:rsidRPr="00803B83">
        <w:rPr>
          <w:rFonts w:ascii="Arial" w:hAnsi="Arial" w:cs="Arial"/>
          <w:szCs w:val="24"/>
        </w:rPr>
        <w:t>Найдёнова</w:t>
      </w:r>
      <w:proofErr w:type="spellEnd"/>
      <w:r w:rsidRPr="00803B83">
        <w:rPr>
          <w:rFonts w:ascii="Arial" w:hAnsi="Arial" w:cs="Arial"/>
          <w:szCs w:val="24"/>
        </w:rPr>
        <w:t xml:space="preserve"> Вера Ивановна – начальник НИО МЛС – руководитель по качеству Провайдера,</w:t>
      </w:r>
    </w:p>
    <w:p w:rsidR="00803B83" w:rsidRDefault="00803B83" w:rsidP="00803B83">
      <w:pPr>
        <w:spacing w:after="40"/>
        <w:ind w:firstLine="567"/>
        <w:jc w:val="both"/>
        <w:rPr>
          <w:rFonts w:ascii="Arial" w:hAnsi="Arial" w:cs="Arial"/>
          <w:color w:val="FF0000"/>
          <w:szCs w:val="24"/>
        </w:rPr>
      </w:pPr>
      <w:r w:rsidRPr="00803B83">
        <w:rPr>
          <w:rFonts w:ascii="Arial" w:hAnsi="Arial" w:cs="Arial"/>
          <w:szCs w:val="24"/>
        </w:rPr>
        <w:t>+37517270301</w:t>
      </w:r>
      <w:r w:rsidR="003420CE">
        <w:rPr>
          <w:rFonts w:ascii="Arial" w:hAnsi="Arial" w:cs="Arial"/>
          <w:szCs w:val="24"/>
        </w:rPr>
        <w:t>2</w:t>
      </w:r>
      <w:r w:rsidRPr="00803B83">
        <w:rPr>
          <w:rFonts w:ascii="Arial" w:hAnsi="Arial" w:cs="Arial"/>
          <w:szCs w:val="24"/>
        </w:rPr>
        <w:t xml:space="preserve"> Федотова Ирина </w:t>
      </w:r>
      <w:proofErr w:type="spellStart"/>
      <w:r w:rsidRPr="00803B83">
        <w:rPr>
          <w:rFonts w:ascii="Arial" w:hAnsi="Arial" w:cs="Arial"/>
          <w:szCs w:val="24"/>
        </w:rPr>
        <w:t>Брониславовна</w:t>
      </w:r>
      <w:proofErr w:type="spellEnd"/>
      <w:r w:rsidRPr="00803B83">
        <w:rPr>
          <w:rFonts w:ascii="Arial" w:hAnsi="Arial" w:cs="Arial"/>
          <w:szCs w:val="24"/>
        </w:rPr>
        <w:t xml:space="preserve"> – технический руководитель Провайдера по направлению </w:t>
      </w:r>
      <w:r>
        <w:rPr>
          <w:rFonts w:ascii="Arial" w:hAnsi="Arial" w:cs="Arial"/>
          <w:szCs w:val="24"/>
        </w:rPr>
        <w:t>аналитических и физико-химических испытаний продукции</w:t>
      </w:r>
      <w:r w:rsidRPr="00E3028F">
        <w:rPr>
          <w:rFonts w:ascii="Arial" w:hAnsi="Arial" w:cs="Arial"/>
          <w:szCs w:val="24"/>
        </w:rPr>
        <w:t>,</w:t>
      </w:r>
    </w:p>
    <w:p w:rsidR="00803B83" w:rsidRPr="00E3028F" w:rsidRDefault="00803B83" w:rsidP="00803B83">
      <w:pPr>
        <w:spacing w:after="40"/>
        <w:ind w:firstLine="567"/>
        <w:jc w:val="both"/>
        <w:rPr>
          <w:rFonts w:ascii="Arial" w:hAnsi="Arial" w:cs="Arial"/>
          <w:szCs w:val="24"/>
        </w:rPr>
      </w:pPr>
      <w:r w:rsidRPr="00803B83">
        <w:rPr>
          <w:rFonts w:ascii="Arial" w:hAnsi="Arial" w:cs="Arial"/>
          <w:szCs w:val="24"/>
        </w:rPr>
        <w:t>+37517270301</w:t>
      </w:r>
      <w:r w:rsidR="003420CE">
        <w:rPr>
          <w:rFonts w:ascii="Arial" w:hAnsi="Arial" w:cs="Arial"/>
          <w:szCs w:val="24"/>
        </w:rPr>
        <w:t>3</w:t>
      </w:r>
      <w:bookmarkStart w:id="0" w:name="_GoBack"/>
      <w:bookmarkEnd w:id="0"/>
      <w:r w:rsidRPr="00803B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Зуевский</w:t>
      </w:r>
      <w:r w:rsidRPr="00803B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Леонид</w:t>
      </w:r>
      <w:r w:rsidRPr="00803B83">
        <w:rPr>
          <w:rFonts w:ascii="Arial" w:hAnsi="Arial" w:cs="Arial"/>
          <w:szCs w:val="24"/>
        </w:rPr>
        <w:t xml:space="preserve"> </w:t>
      </w:r>
      <w:proofErr w:type="spellStart"/>
      <w:r w:rsidRPr="00803B83">
        <w:rPr>
          <w:rFonts w:ascii="Arial" w:hAnsi="Arial" w:cs="Arial"/>
          <w:szCs w:val="24"/>
        </w:rPr>
        <w:t>Брониславов</w:t>
      </w:r>
      <w:r>
        <w:rPr>
          <w:rFonts w:ascii="Arial" w:hAnsi="Arial" w:cs="Arial"/>
          <w:szCs w:val="24"/>
        </w:rPr>
        <w:t>ич</w:t>
      </w:r>
      <w:proofErr w:type="spellEnd"/>
      <w:r w:rsidRPr="00803B83">
        <w:rPr>
          <w:rFonts w:ascii="Arial" w:hAnsi="Arial" w:cs="Arial"/>
          <w:szCs w:val="24"/>
        </w:rPr>
        <w:t xml:space="preserve"> – технический руководитель Провайдера по направлению </w:t>
      </w:r>
      <w:r>
        <w:rPr>
          <w:rFonts w:ascii="Arial" w:hAnsi="Arial" w:cs="Arial"/>
          <w:szCs w:val="24"/>
        </w:rPr>
        <w:t>технических испытаний продукции и иных объектов сличений, поверки и калибровки средств измерений</w:t>
      </w:r>
      <w:r w:rsidR="003420CE">
        <w:rPr>
          <w:rFonts w:ascii="Arial" w:hAnsi="Arial" w:cs="Arial"/>
          <w:szCs w:val="24"/>
        </w:rPr>
        <w:t>.</w:t>
      </w:r>
    </w:p>
    <w:p w:rsidR="00803B83" w:rsidRPr="00B154AA" w:rsidRDefault="00803B83" w:rsidP="00B7211B">
      <w:pPr>
        <w:spacing w:after="40"/>
        <w:ind w:firstLine="567"/>
        <w:jc w:val="both"/>
        <w:rPr>
          <w:rFonts w:ascii="Arial" w:hAnsi="Arial" w:cs="Arial"/>
          <w:szCs w:val="24"/>
        </w:rPr>
      </w:pPr>
    </w:p>
    <w:p w:rsidR="005728C2" w:rsidRDefault="005728C2"/>
    <w:sectPr w:rsidR="0057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1B"/>
    <w:rsid w:val="003420CE"/>
    <w:rsid w:val="005728C2"/>
    <w:rsid w:val="0064674D"/>
    <w:rsid w:val="00803B83"/>
    <w:rsid w:val="00B7211B"/>
    <w:rsid w:val="00C27F5A"/>
    <w:rsid w:val="00E3028F"/>
    <w:rsid w:val="00E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2</cp:revision>
  <dcterms:created xsi:type="dcterms:W3CDTF">2020-12-23T07:35:00Z</dcterms:created>
  <dcterms:modified xsi:type="dcterms:W3CDTF">2020-12-23T07:35:00Z</dcterms:modified>
</cp:coreProperties>
</file>